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6" w:rsidRPr="00654F16" w:rsidRDefault="00E92576" w:rsidP="00E92576">
      <w:pPr>
        <w:pStyle w:val="Tekstglowny"/>
        <w:rPr>
          <w:b/>
        </w:rPr>
      </w:pPr>
      <w:bookmarkStart w:id="0" w:name="_GoBack"/>
      <w:bookmarkEnd w:id="0"/>
      <w:r w:rsidRPr="00654F16">
        <w:rPr>
          <w:b/>
        </w:rPr>
        <w:t xml:space="preserve">Chemia </w:t>
      </w:r>
      <w:r w:rsidR="00B41057">
        <w:rPr>
          <w:b/>
        </w:rPr>
        <w:t>1 ZP</w:t>
      </w:r>
      <w:r w:rsidRPr="00654F16">
        <w:rPr>
          <w:b/>
        </w:rPr>
        <w:t xml:space="preserve"> </w:t>
      </w:r>
    </w:p>
    <w:p w:rsidR="00E92576" w:rsidRPr="00654F16" w:rsidRDefault="00E92576" w:rsidP="00E92576">
      <w:pPr>
        <w:pStyle w:val="Tekstglowny"/>
        <w:rPr>
          <w:b/>
        </w:rPr>
      </w:pPr>
      <w:r w:rsidRPr="00654F16">
        <w:rPr>
          <w:b/>
        </w:rPr>
        <w:t xml:space="preserve">Roczny plan dydaktyczny dla szkół ponadgimnazjalnych </w:t>
      </w:r>
    </w:p>
    <w:p w:rsidR="00E92576" w:rsidRDefault="00E92576" w:rsidP="00E92576">
      <w:pPr>
        <w:pStyle w:val="Tekstglowny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49"/>
        <w:gridCol w:w="813"/>
        <w:gridCol w:w="1618"/>
        <w:gridCol w:w="3674"/>
        <w:gridCol w:w="2139"/>
        <w:gridCol w:w="1857"/>
        <w:gridCol w:w="2170"/>
      </w:tblGrid>
      <w:tr w:rsidR="0059018E" w:rsidRPr="00FB0496" w:rsidTr="001253F8">
        <w:tc>
          <w:tcPr>
            <w:tcW w:w="685" w:type="pct"/>
          </w:tcPr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Temat</w:t>
            </w:r>
          </w:p>
        </w:tc>
        <w:tc>
          <w:tcPr>
            <w:tcW w:w="286" w:type="pct"/>
          </w:tcPr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Liczba godzin</w:t>
            </w:r>
          </w:p>
        </w:tc>
        <w:tc>
          <w:tcPr>
            <w:tcW w:w="569" w:type="pct"/>
          </w:tcPr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Treści podstawy programowej</w:t>
            </w:r>
          </w:p>
        </w:tc>
        <w:tc>
          <w:tcPr>
            <w:tcW w:w="1292" w:type="pct"/>
          </w:tcPr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Cele ogólne</w:t>
            </w:r>
          </w:p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b w:val="0"/>
                <w:bCs w:val="0"/>
                <w:szCs w:val="20"/>
              </w:rPr>
              <w:t>(fragmenty zapisane kursywą dotyczą celów i treści spoza podstawy programowej</w:t>
            </w:r>
            <w:r w:rsidRPr="00FB0496">
              <w:rPr>
                <w:rStyle w:val="Bold"/>
                <w:szCs w:val="20"/>
              </w:rPr>
              <w:t>)</w:t>
            </w:r>
          </w:p>
        </w:tc>
        <w:tc>
          <w:tcPr>
            <w:tcW w:w="752" w:type="pct"/>
          </w:tcPr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Kształcone umiejętności.</w:t>
            </w:r>
          </w:p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Uczeń:</w:t>
            </w:r>
          </w:p>
        </w:tc>
        <w:tc>
          <w:tcPr>
            <w:tcW w:w="653" w:type="pct"/>
          </w:tcPr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Propozycje metod nauczania</w:t>
            </w:r>
          </w:p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b w:val="0"/>
                <w:bCs w:val="0"/>
                <w:szCs w:val="20"/>
              </w:rPr>
              <w:t>(kolejne punkty oznaczają metody alternatywne</w:t>
            </w:r>
            <w:r w:rsidRPr="00FB0496">
              <w:rPr>
                <w:rStyle w:val="Bold"/>
                <w:szCs w:val="20"/>
              </w:rPr>
              <w:t>)</w:t>
            </w:r>
          </w:p>
        </w:tc>
        <w:tc>
          <w:tcPr>
            <w:tcW w:w="763" w:type="pct"/>
          </w:tcPr>
          <w:p w:rsidR="00951DDB" w:rsidRPr="00FB0496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rStyle w:val="Bold"/>
                <w:szCs w:val="20"/>
              </w:rPr>
              <w:t>Propozycje środków dydaktycznych</w:t>
            </w:r>
          </w:p>
        </w:tc>
      </w:tr>
      <w:tr w:rsidR="0059018E" w:rsidRPr="00FB0496" w:rsidTr="001253F8">
        <w:tc>
          <w:tcPr>
            <w:tcW w:w="685" w:type="pct"/>
          </w:tcPr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1. Atomistyczna teoria budowy atomu</w:t>
            </w:r>
          </w:p>
        </w:tc>
        <w:tc>
          <w:tcPr>
            <w:tcW w:w="286" w:type="pct"/>
          </w:tcPr>
          <w:p w:rsidR="00E10623" w:rsidRPr="00FB0496" w:rsidRDefault="00E1062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E10623" w:rsidRPr="00FB0496" w:rsidRDefault="00E10623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wiadomości z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szkoły podstawowej</w:t>
            </w:r>
            <w:r w:rsidR="00672502"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10623" w:rsidRPr="00FB0496" w:rsidRDefault="00E10623" w:rsidP="00710319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</w:t>
            </w:r>
            <w:r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E10623" w:rsidRPr="00FB0496" w:rsidRDefault="00E10623" w:rsidP="00710319">
            <w:pPr>
              <w:pStyle w:val="Tekstglowny"/>
              <w:spacing w:line="360" w:lineRule="auto"/>
              <w:rPr>
                <w:i/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Pr="00FB0496">
              <w:rPr>
                <w:i/>
                <w:szCs w:val="20"/>
              </w:rPr>
              <w:t>łącz</w:t>
            </w:r>
            <w:r w:rsidR="00980D74" w:rsidRPr="00FB0496">
              <w:rPr>
                <w:i/>
                <w:szCs w:val="20"/>
              </w:rPr>
              <w:t>enie</w:t>
            </w:r>
            <w:r w:rsidRPr="00FB0496">
              <w:rPr>
                <w:i/>
                <w:szCs w:val="20"/>
              </w:rPr>
              <w:t xml:space="preserve"> nazwisk uczonych z ich teoriami dotyczącymi rozwojem atomistycznej budowy atomu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i/>
                <w:szCs w:val="20"/>
              </w:rPr>
            </w:pPr>
            <w:r w:rsidRPr="00FB0496">
              <w:rPr>
                <w:i/>
                <w:szCs w:val="20"/>
              </w:rPr>
              <w:t xml:space="preserve">– </w:t>
            </w:r>
            <w:r w:rsidR="00980D74" w:rsidRPr="00FB0496">
              <w:rPr>
                <w:i/>
                <w:szCs w:val="20"/>
              </w:rPr>
              <w:t>znajomość</w:t>
            </w:r>
            <w:r w:rsidRPr="00FB0496">
              <w:rPr>
                <w:i/>
                <w:szCs w:val="20"/>
              </w:rPr>
              <w:t xml:space="preserve"> postulat</w:t>
            </w:r>
            <w:r w:rsidR="00980D74" w:rsidRPr="00FB0496">
              <w:rPr>
                <w:i/>
                <w:szCs w:val="20"/>
              </w:rPr>
              <w:t>ów</w:t>
            </w:r>
            <w:r w:rsidRPr="00FB0496">
              <w:rPr>
                <w:i/>
                <w:szCs w:val="20"/>
              </w:rPr>
              <w:t xml:space="preserve"> Daltona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i/>
                <w:szCs w:val="20"/>
              </w:rPr>
            </w:pPr>
            <w:r w:rsidRPr="00FB0496">
              <w:rPr>
                <w:rStyle w:val="Italic"/>
                <w:szCs w:val="20"/>
              </w:rPr>
              <w:t xml:space="preserve">– </w:t>
            </w:r>
            <w:r w:rsidRPr="00FB0496">
              <w:rPr>
                <w:i/>
                <w:szCs w:val="20"/>
              </w:rPr>
              <w:t>opis</w:t>
            </w:r>
            <w:r w:rsidR="00980D74" w:rsidRPr="00FB0496">
              <w:rPr>
                <w:i/>
                <w:szCs w:val="20"/>
              </w:rPr>
              <w:t>ywanie</w:t>
            </w:r>
            <w:r w:rsidRPr="00FB0496">
              <w:rPr>
                <w:i/>
                <w:szCs w:val="20"/>
              </w:rPr>
              <w:t xml:space="preserve"> model</w:t>
            </w:r>
            <w:r w:rsidR="00980D74" w:rsidRPr="00FB0496">
              <w:rPr>
                <w:i/>
                <w:szCs w:val="20"/>
              </w:rPr>
              <w:t>i</w:t>
            </w:r>
            <w:r w:rsidRPr="00FB0496">
              <w:rPr>
                <w:i/>
                <w:szCs w:val="20"/>
              </w:rPr>
              <w:t xml:space="preserve"> Thomsona, Rutherforda oraz Bohra 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i/>
                <w:szCs w:val="20"/>
              </w:rPr>
            </w:pPr>
            <w:r w:rsidRPr="00FB0496">
              <w:rPr>
                <w:i/>
                <w:szCs w:val="20"/>
              </w:rPr>
              <w:t>– d</w:t>
            </w:r>
            <w:r w:rsidR="00980D74" w:rsidRPr="00FB0496">
              <w:rPr>
                <w:i/>
                <w:szCs w:val="20"/>
              </w:rPr>
              <w:t>efiniowanie pojęcia</w:t>
            </w:r>
            <w:r w:rsidRPr="00FB0496">
              <w:rPr>
                <w:i/>
                <w:szCs w:val="20"/>
              </w:rPr>
              <w:t xml:space="preserve"> kwant</w:t>
            </w:r>
            <w:r w:rsidR="00980D74" w:rsidRPr="00FB0496">
              <w:rPr>
                <w:i/>
                <w:szCs w:val="20"/>
              </w:rPr>
              <w:t>u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 xml:space="preserve">– </w:t>
            </w:r>
            <w:r w:rsidR="00980D74" w:rsidRPr="00FB0496">
              <w:rPr>
                <w:rStyle w:val="Italic"/>
                <w:szCs w:val="20"/>
              </w:rPr>
              <w:t>znajomość</w:t>
            </w:r>
            <w:r w:rsidRPr="00FB0496">
              <w:rPr>
                <w:rStyle w:val="Italic"/>
                <w:szCs w:val="20"/>
              </w:rPr>
              <w:t xml:space="preserve"> równanie Plancka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B0496">
              <w:rPr>
                <w:i/>
                <w:szCs w:val="20"/>
              </w:rPr>
              <w:t>– graficzn</w:t>
            </w:r>
            <w:r w:rsidR="00980D74" w:rsidRPr="00FB0496">
              <w:rPr>
                <w:i/>
                <w:szCs w:val="20"/>
              </w:rPr>
              <w:t>e</w:t>
            </w:r>
            <w:r w:rsidRPr="00FB0496">
              <w:rPr>
                <w:i/>
                <w:szCs w:val="20"/>
              </w:rPr>
              <w:t xml:space="preserve"> przedstawia</w:t>
            </w:r>
            <w:r w:rsidR="00980D74" w:rsidRPr="00FB0496">
              <w:rPr>
                <w:i/>
                <w:szCs w:val="20"/>
              </w:rPr>
              <w:t>nie</w:t>
            </w:r>
            <w:r w:rsidRPr="00FB0496">
              <w:rPr>
                <w:i/>
                <w:szCs w:val="20"/>
              </w:rPr>
              <w:t xml:space="preserve"> model</w:t>
            </w:r>
            <w:r w:rsidR="00980D74" w:rsidRPr="00FB0496">
              <w:rPr>
                <w:i/>
                <w:szCs w:val="20"/>
              </w:rPr>
              <w:t>i</w:t>
            </w:r>
            <w:r w:rsidRPr="00FB0496">
              <w:rPr>
                <w:i/>
                <w:szCs w:val="20"/>
              </w:rPr>
              <w:t xml:space="preserve"> Thomsona, Rutherforda i Bohra</w:t>
            </w:r>
          </w:p>
        </w:tc>
        <w:tc>
          <w:tcPr>
            <w:tcW w:w="752" w:type="pct"/>
          </w:tcPr>
          <w:p w:rsidR="00E10623" w:rsidRPr="00FB0496" w:rsidRDefault="00E10623" w:rsidP="00710319">
            <w:pPr>
              <w:pStyle w:val="Tekstglowny"/>
              <w:spacing w:line="360" w:lineRule="auto"/>
              <w:rPr>
                <w:rStyle w:val="Italic"/>
                <w:i w:val="0"/>
                <w:iCs w:val="0"/>
                <w:szCs w:val="20"/>
              </w:rPr>
            </w:pPr>
            <w:r w:rsidRPr="00FB0496">
              <w:rPr>
                <w:rStyle w:val="Italic"/>
                <w:i w:val="0"/>
                <w:iCs w:val="0"/>
                <w:szCs w:val="20"/>
              </w:rPr>
              <w:t>– kształc</w:t>
            </w:r>
            <w:r w:rsidR="009C44A8">
              <w:rPr>
                <w:rStyle w:val="Italic"/>
                <w:i w:val="0"/>
                <w:iCs w:val="0"/>
                <w:szCs w:val="20"/>
              </w:rPr>
              <w:t>i</w:t>
            </w:r>
            <w:r w:rsidRPr="00FB0496">
              <w:rPr>
                <w:rStyle w:val="Italic"/>
                <w:szCs w:val="20"/>
              </w:rPr>
              <w:t xml:space="preserve"> </w:t>
            </w:r>
            <w:r w:rsidRPr="00FB0496">
              <w:rPr>
                <w:rStyle w:val="Italic"/>
                <w:i w:val="0"/>
                <w:iCs w:val="0"/>
                <w:szCs w:val="20"/>
              </w:rPr>
              <w:t xml:space="preserve">umiejętności korzystania </w:t>
            </w:r>
            <w:r w:rsidRPr="00FB0496">
              <w:rPr>
                <w:szCs w:val="20"/>
              </w:rPr>
              <w:t>z różnych</w:t>
            </w:r>
            <w:r w:rsidRPr="00FB0496">
              <w:rPr>
                <w:rStyle w:val="Italic"/>
                <w:i w:val="0"/>
                <w:iCs w:val="0"/>
                <w:szCs w:val="20"/>
              </w:rPr>
              <w:t xml:space="preserve"> źródeł informacji, w tym z </w:t>
            </w:r>
            <w:proofErr w:type="spellStart"/>
            <w:r w:rsidRPr="00FB0496">
              <w:rPr>
                <w:rStyle w:val="Italic"/>
                <w:i w:val="0"/>
                <w:iCs w:val="0"/>
                <w:szCs w:val="20"/>
              </w:rPr>
              <w:t>internetu</w:t>
            </w:r>
            <w:proofErr w:type="spellEnd"/>
          </w:p>
        </w:tc>
        <w:tc>
          <w:tcPr>
            <w:tcW w:w="653" w:type="pct"/>
          </w:tcPr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metoda </w:t>
            </w:r>
            <w:r w:rsidR="00672502" w:rsidRPr="00FB0496">
              <w:rPr>
                <w:szCs w:val="20"/>
              </w:rPr>
              <w:t>linia czasu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referaty uczniowskie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</w:p>
        </w:tc>
        <w:tc>
          <w:tcPr>
            <w:tcW w:w="763" w:type="pct"/>
          </w:tcPr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podręcznik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literatura wskazana przez nauczyciela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notatki przygotowane na podstawie materiałów z </w:t>
            </w:r>
            <w:proofErr w:type="spellStart"/>
            <w:r w:rsidRPr="00FB0496">
              <w:rPr>
                <w:szCs w:val="20"/>
              </w:rPr>
              <w:t>internetu</w:t>
            </w:r>
            <w:proofErr w:type="spellEnd"/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papier plakatowy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flamastry</w:t>
            </w:r>
          </w:p>
          <w:p w:rsidR="00E10623" w:rsidRPr="00FB0496" w:rsidRDefault="00E1062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foliogramy</w:t>
            </w:r>
          </w:p>
        </w:tc>
      </w:tr>
      <w:tr w:rsidR="0059018E" w:rsidRPr="00FB0496" w:rsidTr="001253F8">
        <w:tc>
          <w:tcPr>
            <w:tcW w:w="685" w:type="pct"/>
          </w:tcPr>
          <w:p w:rsidR="00E10623" w:rsidRPr="00FB0496" w:rsidRDefault="00E1062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2. Budowa atomu</w:t>
            </w:r>
          </w:p>
        </w:tc>
        <w:tc>
          <w:tcPr>
            <w:tcW w:w="286" w:type="pct"/>
          </w:tcPr>
          <w:p w:rsidR="00E10623" w:rsidRPr="00FB0496" w:rsidRDefault="00E1062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E10623" w:rsidRPr="00FB0496" w:rsidRDefault="00AF60A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0ECB"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20ECB"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1 oraz</w:t>
            </w:r>
            <w:r w:rsidR="00820ECB"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treści rozbudowujące</w:t>
            </w:r>
          </w:p>
        </w:tc>
        <w:tc>
          <w:tcPr>
            <w:tcW w:w="1292" w:type="pct"/>
          </w:tcPr>
          <w:p w:rsidR="00820ECB" w:rsidRPr="00FB0496" w:rsidRDefault="00820ECB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i/>
                <w:szCs w:val="20"/>
              </w:rPr>
              <w:t xml:space="preserve">– </w:t>
            </w:r>
            <w:r w:rsidRPr="00FB0496">
              <w:rPr>
                <w:szCs w:val="20"/>
              </w:rPr>
              <w:t>zna</w:t>
            </w:r>
            <w:r w:rsidR="00980D74" w:rsidRPr="00FB0496">
              <w:rPr>
                <w:szCs w:val="20"/>
              </w:rPr>
              <w:t>jomość</w:t>
            </w:r>
            <w:r w:rsidRPr="00FB0496">
              <w:rPr>
                <w:szCs w:val="20"/>
              </w:rPr>
              <w:t xml:space="preserve"> cząst</w:t>
            </w:r>
            <w:r w:rsidR="00980D74" w:rsidRPr="00FB0496">
              <w:rPr>
                <w:szCs w:val="20"/>
              </w:rPr>
              <w:t>ek</w:t>
            </w:r>
            <w:r w:rsidRPr="00FB0496">
              <w:rPr>
                <w:szCs w:val="20"/>
              </w:rPr>
              <w:t xml:space="preserve"> elementarn</w:t>
            </w:r>
            <w:r w:rsidR="00980D74" w:rsidRPr="00FB0496">
              <w:rPr>
                <w:szCs w:val="20"/>
              </w:rPr>
              <w:t>ych</w:t>
            </w:r>
            <w:r w:rsidRPr="00FB0496">
              <w:rPr>
                <w:szCs w:val="20"/>
              </w:rPr>
              <w:t xml:space="preserve"> ich ładunk</w:t>
            </w:r>
            <w:r w:rsidR="00980D74" w:rsidRPr="00FB0496">
              <w:rPr>
                <w:szCs w:val="20"/>
              </w:rPr>
              <w:t>ów</w:t>
            </w:r>
            <w:r w:rsidRPr="00FB0496">
              <w:rPr>
                <w:szCs w:val="20"/>
              </w:rPr>
              <w:t xml:space="preserve"> oraz symbol</w:t>
            </w:r>
            <w:r w:rsidR="00980D74" w:rsidRPr="00FB0496">
              <w:rPr>
                <w:szCs w:val="20"/>
              </w:rPr>
              <w:t>i</w:t>
            </w:r>
          </w:p>
          <w:p w:rsidR="00820ECB" w:rsidRPr="00FB0496" w:rsidRDefault="00820ECB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="002244F9" w:rsidRPr="00FB0496">
              <w:rPr>
                <w:szCs w:val="20"/>
              </w:rPr>
              <w:t>opisywanie</w:t>
            </w:r>
            <w:r w:rsidRPr="00FB0496">
              <w:rPr>
                <w:szCs w:val="20"/>
              </w:rPr>
              <w:t xml:space="preserve"> budow</w:t>
            </w:r>
            <w:r w:rsidR="00B44A80" w:rsidRPr="00FB0496">
              <w:rPr>
                <w:szCs w:val="20"/>
              </w:rPr>
              <w:t>y</w:t>
            </w:r>
            <w:r w:rsidRPr="00FB0496">
              <w:rPr>
                <w:szCs w:val="20"/>
              </w:rPr>
              <w:t xml:space="preserve"> jądra (z</w:t>
            </w:r>
            <w:r w:rsidR="00B44A80" w:rsidRPr="00FB0496">
              <w:rPr>
                <w:szCs w:val="20"/>
              </w:rPr>
              <w:t>najomość pojęcia nukleonu</w:t>
            </w:r>
            <w:r w:rsidRPr="00FB0496">
              <w:rPr>
                <w:szCs w:val="20"/>
              </w:rPr>
              <w:t>)</w:t>
            </w:r>
          </w:p>
          <w:p w:rsidR="00820ECB" w:rsidRPr="00FB0496" w:rsidRDefault="00820ECB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="00AF60A9" w:rsidRPr="00FB0496">
              <w:rPr>
                <w:szCs w:val="20"/>
              </w:rPr>
              <w:t>wyjaśnienie</w:t>
            </w:r>
            <w:r w:rsidRPr="00FB0496">
              <w:rPr>
                <w:szCs w:val="20"/>
              </w:rPr>
              <w:t xml:space="preserve"> wypadkow</w:t>
            </w:r>
            <w:r w:rsidR="00AF60A9" w:rsidRPr="00FB0496">
              <w:rPr>
                <w:szCs w:val="20"/>
              </w:rPr>
              <w:t>ego</w:t>
            </w:r>
            <w:r w:rsidRPr="00FB0496">
              <w:rPr>
                <w:szCs w:val="20"/>
              </w:rPr>
              <w:t xml:space="preserve"> obojętn</w:t>
            </w:r>
            <w:r w:rsidR="00AF60A9" w:rsidRPr="00FB0496">
              <w:rPr>
                <w:szCs w:val="20"/>
              </w:rPr>
              <w:t>ego</w:t>
            </w:r>
            <w:r w:rsidRPr="00FB0496">
              <w:rPr>
                <w:szCs w:val="20"/>
              </w:rPr>
              <w:t xml:space="preserve"> ładunk</w:t>
            </w:r>
            <w:r w:rsidR="00672502">
              <w:rPr>
                <w:szCs w:val="20"/>
              </w:rPr>
              <w:t>u</w:t>
            </w:r>
            <w:r w:rsidRPr="00FB0496">
              <w:rPr>
                <w:szCs w:val="20"/>
              </w:rPr>
              <w:t xml:space="preserve"> elektryczn</w:t>
            </w:r>
            <w:r w:rsidR="00672502">
              <w:rPr>
                <w:szCs w:val="20"/>
              </w:rPr>
              <w:t>ego</w:t>
            </w:r>
            <w:r w:rsidRPr="00FB0496">
              <w:rPr>
                <w:szCs w:val="20"/>
              </w:rPr>
              <w:t xml:space="preserve"> atomu</w:t>
            </w:r>
          </w:p>
          <w:p w:rsidR="00820ECB" w:rsidRPr="00FB0496" w:rsidRDefault="00820ECB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defini</w:t>
            </w:r>
            <w:r w:rsidR="00AF60A9" w:rsidRPr="00FB0496">
              <w:rPr>
                <w:szCs w:val="20"/>
              </w:rPr>
              <w:t>owanie</w:t>
            </w:r>
            <w:r w:rsidRPr="00FB0496">
              <w:rPr>
                <w:szCs w:val="20"/>
              </w:rPr>
              <w:t xml:space="preserve"> liczb</w:t>
            </w:r>
            <w:r w:rsidR="00AF60A9" w:rsidRPr="00FB0496">
              <w:rPr>
                <w:szCs w:val="20"/>
              </w:rPr>
              <w:t>y</w:t>
            </w:r>
            <w:r w:rsidRPr="00FB0496">
              <w:rPr>
                <w:szCs w:val="20"/>
              </w:rPr>
              <w:t xml:space="preserve"> atomow</w:t>
            </w:r>
            <w:r w:rsidR="00AF60A9" w:rsidRPr="00FB0496">
              <w:rPr>
                <w:szCs w:val="20"/>
              </w:rPr>
              <w:t>ej</w:t>
            </w:r>
            <w:r w:rsidRPr="00FB0496">
              <w:rPr>
                <w:szCs w:val="20"/>
              </w:rPr>
              <w:t xml:space="preserve"> oraz masow</w:t>
            </w:r>
            <w:r w:rsidR="00AF60A9" w:rsidRPr="00FB0496">
              <w:rPr>
                <w:szCs w:val="20"/>
              </w:rPr>
              <w:t>ej</w:t>
            </w:r>
          </w:p>
          <w:p w:rsidR="00820ECB" w:rsidRPr="00FB0496" w:rsidRDefault="00820ECB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lastRenderedPageBreak/>
              <w:t xml:space="preserve">– </w:t>
            </w:r>
            <w:r w:rsidR="00AF60A9" w:rsidRPr="00FB0496">
              <w:rPr>
                <w:szCs w:val="20"/>
              </w:rPr>
              <w:t>utrwalenie definicji</w:t>
            </w:r>
            <w:r w:rsidRPr="00FB0496">
              <w:rPr>
                <w:szCs w:val="20"/>
              </w:rPr>
              <w:t xml:space="preserve"> pierwiastka </w:t>
            </w:r>
            <w:r w:rsidR="00672502">
              <w:rPr>
                <w:szCs w:val="20"/>
              </w:rPr>
              <w:t>na podstawie</w:t>
            </w:r>
            <w:r w:rsidRPr="00FB0496">
              <w:rPr>
                <w:szCs w:val="20"/>
              </w:rPr>
              <w:t xml:space="preserve"> liczb</w:t>
            </w:r>
            <w:r w:rsidR="00672502">
              <w:rPr>
                <w:szCs w:val="20"/>
              </w:rPr>
              <w:t>y</w:t>
            </w:r>
            <w:r w:rsidRPr="00FB0496">
              <w:rPr>
                <w:szCs w:val="20"/>
              </w:rPr>
              <w:t xml:space="preserve"> atomow</w:t>
            </w:r>
            <w:r w:rsidR="00672502">
              <w:rPr>
                <w:szCs w:val="20"/>
              </w:rPr>
              <w:t>ej</w:t>
            </w:r>
          </w:p>
          <w:p w:rsidR="00820ECB" w:rsidRPr="00FB0496" w:rsidRDefault="00820ECB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="00AF60A9" w:rsidRPr="00FB0496">
              <w:rPr>
                <w:szCs w:val="20"/>
              </w:rPr>
              <w:t>odczytywanie z</w:t>
            </w:r>
            <w:r w:rsidRPr="00FB0496">
              <w:rPr>
                <w:szCs w:val="20"/>
              </w:rPr>
              <w:t xml:space="preserve"> układ</w:t>
            </w:r>
            <w:r w:rsidR="00AF60A9" w:rsidRPr="00FB0496">
              <w:rPr>
                <w:szCs w:val="20"/>
              </w:rPr>
              <w:t>u</w:t>
            </w:r>
            <w:r w:rsidRPr="00FB0496">
              <w:rPr>
                <w:szCs w:val="20"/>
              </w:rPr>
              <w:t xml:space="preserve"> okresow</w:t>
            </w:r>
            <w:r w:rsidR="00AF60A9" w:rsidRPr="00FB0496">
              <w:rPr>
                <w:szCs w:val="20"/>
              </w:rPr>
              <w:t>ego</w:t>
            </w:r>
            <w:r w:rsidRPr="00FB0496">
              <w:rPr>
                <w:szCs w:val="20"/>
              </w:rPr>
              <w:t xml:space="preserve"> pierwiastków liczb</w:t>
            </w:r>
            <w:r w:rsidR="00AF60A9" w:rsidRPr="00FB0496">
              <w:rPr>
                <w:szCs w:val="20"/>
              </w:rPr>
              <w:t>y</w:t>
            </w:r>
            <w:r w:rsidRPr="00FB0496">
              <w:rPr>
                <w:szCs w:val="20"/>
              </w:rPr>
              <w:t xml:space="preserve"> atomow</w:t>
            </w:r>
            <w:r w:rsidR="00AF60A9" w:rsidRPr="00FB0496">
              <w:rPr>
                <w:szCs w:val="20"/>
              </w:rPr>
              <w:t>ej</w:t>
            </w:r>
            <w:r w:rsidRPr="00FB0496">
              <w:rPr>
                <w:szCs w:val="20"/>
              </w:rPr>
              <w:t xml:space="preserve"> pierwiastka</w:t>
            </w:r>
          </w:p>
          <w:p w:rsidR="00E10623" w:rsidRPr="00FB0496" w:rsidRDefault="00820EC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AF60A9"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obliczanie liczby cząstek elementarnych 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na podstawie</w:t>
            </w:r>
            <w:r w:rsidR="00AF60A9"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ych</w:t>
            </w:r>
            <w:r w:rsidR="00AF60A9"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zaczerpnięt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ych</w:t>
            </w:r>
            <w:r w:rsidR="00AF60A9"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układu okresowego</w:t>
            </w:r>
          </w:p>
          <w:p w:rsidR="00AF60A9" w:rsidRPr="00FB0496" w:rsidRDefault="00AF60A9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– definiowanie masy atomowej</w:t>
            </w:r>
          </w:p>
          <w:p w:rsidR="00AF60A9" w:rsidRPr="00FB0496" w:rsidRDefault="00AF60A9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– znajomość jednostki masy atomowej</w:t>
            </w:r>
          </w:p>
          <w:p w:rsidR="00AF60A9" w:rsidRPr="00FB0496" w:rsidRDefault="00AF60A9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– odczytywanie masy atomowej z układu okresowego pierwiastków</w:t>
            </w:r>
          </w:p>
          <w:p w:rsidR="00AF60A9" w:rsidRPr="00FB0496" w:rsidRDefault="00AF60A9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obliczanie masy atomowej w jednostkach masy [g, kg]</w:t>
            </w:r>
          </w:p>
          <w:p w:rsidR="00AF60A9" w:rsidRPr="00FB0496" w:rsidRDefault="00AF60A9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obliczanie średniej masy atomu wybranego pierwiastka</w:t>
            </w:r>
          </w:p>
          <w:p w:rsidR="00AF60A9" w:rsidRPr="00FB0496" w:rsidRDefault="00AF60A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znajomość pojęcia: izotop, nuklid</w:t>
            </w:r>
          </w:p>
        </w:tc>
        <w:tc>
          <w:tcPr>
            <w:tcW w:w="752" w:type="pct"/>
          </w:tcPr>
          <w:p w:rsidR="00AF60A9" w:rsidRPr="00FB0496" w:rsidRDefault="00AF60A9" w:rsidP="00710319">
            <w:pPr>
              <w:pStyle w:val="Tekstglowny"/>
              <w:spacing w:line="360" w:lineRule="auto"/>
              <w:rPr>
                <w:rStyle w:val="Italic"/>
                <w:i w:val="0"/>
                <w:iCs w:val="0"/>
                <w:szCs w:val="20"/>
              </w:rPr>
            </w:pPr>
            <w:r w:rsidRPr="00FB0496">
              <w:rPr>
                <w:rStyle w:val="Italic"/>
                <w:i w:val="0"/>
                <w:iCs w:val="0"/>
                <w:szCs w:val="20"/>
              </w:rPr>
              <w:lastRenderedPageBreak/>
              <w:t>– kształc</w:t>
            </w:r>
            <w:r w:rsidR="009C44A8">
              <w:rPr>
                <w:rStyle w:val="Italic"/>
                <w:i w:val="0"/>
                <w:iCs w:val="0"/>
                <w:szCs w:val="20"/>
              </w:rPr>
              <w:t>i</w:t>
            </w:r>
            <w:r w:rsidRPr="00FB0496">
              <w:rPr>
                <w:rStyle w:val="Italic"/>
                <w:i w:val="0"/>
                <w:iCs w:val="0"/>
                <w:szCs w:val="20"/>
              </w:rPr>
              <w:t xml:space="preserve"> umiejętności określania liczby cząstek </w:t>
            </w:r>
            <w:r w:rsidRPr="00FB0496">
              <w:rPr>
                <w:rStyle w:val="Italic"/>
                <w:i w:val="0"/>
                <w:szCs w:val="20"/>
              </w:rPr>
              <w:t>elementarnych</w:t>
            </w:r>
            <w:r w:rsidRPr="00FB0496">
              <w:rPr>
                <w:rStyle w:val="Italic"/>
                <w:i w:val="0"/>
                <w:iCs w:val="0"/>
                <w:szCs w:val="20"/>
              </w:rPr>
              <w:t xml:space="preserve"> w atomie </w:t>
            </w:r>
          </w:p>
          <w:p w:rsidR="00AF60A9" w:rsidRPr="00FB0496" w:rsidRDefault="00AF60A9" w:rsidP="00710319">
            <w:pPr>
              <w:pStyle w:val="Tekstglowny"/>
              <w:spacing w:line="360" w:lineRule="auto"/>
              <w:rPr>
                <w:rStyle w:val="Italic"/>
                <w:i w:val="0"/>
                <w:iCs w:val="0"/>
                <w:szCs w:val="20"/>
              </w:rPr>
            </w:pPr>
            <w:r w:rsidRPr="00FB0496">
              <w:rPr>
                <w:rStyle w:val="Italic"/>
                <w:i w:val="0"/>
                <w:iCs w:val="0"/>
                <w:szCs w:val="20"/>
              </w:rPr>
              <w:t>– kształc</w:t>
            </w:r>
            <w:r w:rsidR="009C44A8">
              <w:rPr>
                <w:rStyle w:val="Italic"/>
                <w:i w:val="0"/>
                <w:iCs w:val="0"/>
                <w:szCs w:val="20"/>
              </w:rPr>
              <w:t>i</w:t>
            </w:r>
            <w:r w:rsidRPr="00FB0496">
              <w:rPr>
                <w:rStyle w:val="Italic"/>
                <w:i w:val="0"/>
                <w:iCs w:val="0"/>
                <w:szCs w:val="20"/>
              </w:rPr>
              <w:t xml:space="preserve"> umiejętności </w:t>
            </w:r>
            <w:r w:rsidRPr="00FB0496">
              <w:rPr>
                <w:rStyle w:val="Italic"/>
                <w:i w:val="0"/>
                <w:szCs w:val="20"/>
              </w:rPr>
              <w:t>posługiwania się układem okresowym pierwiastków</w:t>
            </w:r>
          </w:p>
          <w:p w:rsidR="00E10623" w:rsidRPr="00FB0496" w:rsidRDefault="00E1062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AF60A9" w:rsidRPr="00FB0496" w:rsidRDefault="00AF60A9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lastRenderedPageBreak/>
              <w:t>– elementy wykładu</w:t>
            </w:r>
          </w:p>
          <w:p w:rsidR="00E10623" w:rsidRPr="00FB0496" w:rsidRDefault="00AF60A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praca w grupach</w:t>
            </w:r>
          </w:p>
        </w:tc>
        <w:tc>
          <w:tcPr>
            <w:tcW w:w="763" w:type="pct"/>
          </w:tcPr>
          <w:p w:rsidR="00AF60A9" w:rsidRPr="00FB0496" w:rsidRDefault="00AF60A9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podręcznik</w:t>
            </w:r>
          </w:p>
          <w:p w:rsidR="00AF60A9" w:rsidRPr="00FB0496" w:rsidRDefault="00AF60A9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foliogramy</w:t>
            </w:r>
          </w:p>
          <w:p w:rsidR="00AF60A9" w:rsidRPr="00FB0496" w:rsidRDefault="00AF60A9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karty pracy</w:t>
            </w:r>
          </w:p>
          <w:p w:rsidR="00E10623" w:rsidRPr="00FB0496" w:rsidRDefault="00AF60A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układ okresowy</w:t>
            </w:r>
          </w:p>
        </w:tc>
      </w:tr>
      <w:tr w:rsidR="0059018E" w:rsidRPr="00FB0496" w:rsidTr="001253F8">
        <w:tc>
          <w:tcPr>
            <w:tcW w:w="685" w:type="pct"/>
          </w:tcPr>
          <w:p w:rsidR="00E31ACC" w:rsidRPr="00FB0496" w:rsidRDefault="00E31AC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Elementy mechaniki kwantowej</w:t>
            </w:r>
          </w:p>
        </w:tc>
        <w:tc>
          <w:tcPr>
            <w:tcW w:w="286" w:type="pct"/>
          </w:tcPr>
          <w:p w:rsidR="00E31ACC" w:rsidRPr="00FB0496" w:rsidRDefault="00E31AC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E31ACC" w:rsidRPr="00FB0496" w:rsidRDefault="00E31AC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672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B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oraz </w:t>
            </w:r>
            <w:r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lokalizowanie elektronów w atomie w chmurze elektronowej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Pr="00FB0496">
              <w:rPr>
                <w:i/>
                <w:szCs w:val="20"/>
              </w:rPr>
              <w:t>przypisywanie najniższej wartości stanowi podstawowemu, a wzbudzonemu stanowi wyższej wartości energii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definiowanie pojęcia orbital atomowy 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znajomość typów </w:t>
            </w:r>
            <w:proofErr w:type="spellStart"/>
            <w:r w:rsidRPr="00FB0496">
              <w:rPr>
                <w:szCs w:val="20"/>
              </w:rPr>
              <w:t>orbitali</w:t>
            </w:r>
            <w:proofErr w:type="spellEnd"/>
            <w:r w:rsidRPr="00FB0496">
              <w:rPr>
                <w:szCs w:val="20"/>
              </w:rPr>
              <w:t xml:space="preserve"> atomowych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znajomość liczb kwantowych</w:t>
            </w:r>
            <w:r w:rsidR="00EE36E7" w:rsidRPr="00FB0496">
              <w:rPr>
                <w:szCs w:val="20"/>
              </w:rPr>
              <w:t xml:space="preserve"> oraz ich wzajemnych zależności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definiowanie pojęć: powłoka elektronowa</w:t>
            </w:r>
            <w:r w:rsidR="00660BA0">
              <w:rPr>
                <w:szCs w:val="20"/>
              </w:rPr>
              <w:t xml:space="preserve"> (poziom energetyczny)</w:t>
            </w:r>
            <w:r w:rsidRPr="00FB0496">
              <w:rPr>
                <w:szCs w:val="20"/>
              </w:rPr>
              <w:t xml:space="preserve">, </w:t>
            </w:r>
            <w:proofErr w:type="spellStart"/>
            <w:r w:rsidRPr="00FB0496">
              <w:rPr>
                <w:szCs w:val="20"/>
              </w:rPr>
              <w:t>podpowłoka</w:t>
            </w:r>
            <w:proofErr w:type="spellEnd"/>
            <w:r w:rsidRPr="00FB0496">
              <w:rPr>
                <w:szCs w:val="20"/>
              </w:rPr>
              <w:t xml:space="preserve"> elektronowa</w:t>
            </w:r>
            <w:r w:rsidR="00660BA0">
              <w:rPr>
                <w:szCs w:val="20"/>
              </w:rPr>
              <w:t xml:space="preserve"> (podpoziom energetyczny)</w:t>
            </w:r>
            <w:r w:rsidRPr="00FB0496">
              <w:rPr>
                <w:szCs w:val="20"/>
              </w:rPr>
              <w:t xml:space="preserve">, </w:t>
            </w:r>
            <w:r w:rsidRPr="00FB0496">
              <w:rPr>
                <w:i/>
                <w:szCs w:val="20"/>
              </w:rPr>
              <w:t>stan kwantowy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znajomość symboli literowych powłok elektronowych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znajomość wzoru wyznaczającego maksymalną liczbę elektronów na powłoce elektronowej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znajomość zakazu </w:t>
            </w:r>
            <w:proofErr w:type="spellStart"/>
            <w:r w:rsidRPr="00FB0496">
              <w:rPr>
                <w:szCs w:val="20"/>
              </w:rPr>
              <w:t>Pauliego</w:t>
            </w:r>
            <w:proofErr w:type="spellEnd"/>
            <w:r w:rsidRPr="00FB0496">
              <w:rPr>
                <w:szCs w:val="20"/>
              </w:rPr>
              <w:t xml:space="preserve"> oraz reguł </w:t>
            </w:r>
            <w:proofErr w:type="spellStart"/>
            <w:r w:rsidRPr="00FB0496">
              <w:rPr>
                <w:szCs w:val="20"/>
              </w:rPr>
              <w:t>Hunda</w:t>
            </w:r>
            <w:proofErr w:type="spellEnd"/>
          </w:p>
          <w:p w:rsidR="00E31ACC" w:rsidRPr="00FB0496" w:rsidRDefault="00E31ACC" w:rsidP="00660BA0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Pr="00FB0496">
              <w:rPr>
                <w:i/>
                <w:szCs w:val="20"/>
              </w:rPr>
              <w:t>znajomość zasady nieoznaczoności Heisenberga</w:t>
            </w:r>
          </w:p>
        </w:tc>
        <w:tc>
          <w:tcPr>
            <w:tcW w:w="752" w:type="pct"/>
          </w:tcPr>
          <w:p w:rsidR="00E31ACC" w:rsidRPr="00FB0496" w:rsidRDefault="00E31ACC" w:rsidP="00710319">
            <w:pPr>
              <w:pStyle w:val="Tekstglowny"/>
              <w:spacing w:line="360" w:lineRule="auto"/>
              <w:rPr>
                <w:rStyle w:val="Italic"/>
                <w:i w:val="0"/>
                <w:iCs w:val="0"/>
                <w:szCs w:val="20"/>
              </w:rPr>
            </w:pPr>
            <w:r w:rsidRPr="00FB0496">
              <w:rPr>
                <w:rStyle w:val="Italic"/>
                <w:i w:val="0"/>
                <w:iCs w:val="0"/>
                <w:szCs w:val="20"/>
              </w:rPr>
              <w:t>– kształc</w:t>
            </w:r>
            <w:r w:rsidR="009C44A8">
              <w:rPr>
                <w:rStyle w:val="Italic"/>
                <w:i w:val="0"/>
                <w:iCs w:val="0"/>
                <w:szCs w:val="20"/>
              </w:rPr>
              <w:t>i</w:t>
            </w:r>
            <w:r w:rsidRPr="00FB0496">
              <w:rPr>
                <w:rStyle w:val="Italic"/>
                <w:i w:val="0"/>
                <w:iCs w:val="0"/>
                <w:szCs w:val="20"/>
              </w:rPr>
              <w:t xml:space="preserve"> umiejętności obliczan</w:t>
            </w:r>
            <w:r w:rsidR="00EE36E7" w:rsidRPr="00FB0496">
              <w:rPr>
                <w:rStyle w:val="Italic"/>
                <w:i w:val="0"/>
                <w:iCs w:val="0"/>
                <w:szCs w:val="20"/>
              </w:rPr>
              <w:t>i</w:t>
            </w:r>
            <w:r w:rsidRPr="00FB0496">
              <w:rPr>
                <w:rStyle w:val="Italic"/>
                <w:i w:val="0"/>
                <w:iCs w:val="0"/>
                <w:szCs w:val="20"/>
              </w:rPr>
              <w:t>a liczb kwantowych na podstawie poznanych zależności między nimi</w:t>
            </w:r>
          </w:p>
          <w:p w:rsidR="00EE36E7" w:rsidRPr="00FB0496" w:rsidRDefault="00EE36E7" w:rsidP="00710319">
            <w:pPr>
              <w:pStyle w:val="Tekstglowny"/>
              <w:spacing w:line="360" w:lineRule="auto"/>
              <w:rPr>
                <w:rStyle w:val="Italic"/>
                <w:i w:val="0"/>
                <w:iCs w:val="0"/>
                <w:szCs w:val="20"/>
              </w:rPr>
            </w:pPr>
            <w:r w:rsidRPr="00FB0496">
              <w:rPr>
                <w:rStyle w:val="Italic"/>
                <w:i w:val="0"/>
                <w:iCs w:val="0"/>
                <w:szCs w:val="20"/>
              </w:rPr>
              <w:t xml:space="preserve">– </w:t>
            </w:r>
            <w:r w:rsidR="009C44A8">
              <w:rPr>
                <w:rStyle w:val="Italic"/>
                <w:i w:val="0"/>
                <w:iCs w:val="0"/>
                <w:szCs w:val="20"/>
              </w:rPr>
              <w:t>poznaje</w:t>
            </w:r>
            <w:r w:rsidRPr="00FB0496">
              <w:rPr>
                <w:rStyle w:val="Italic"/>
                <w:i w:val="0"/>
                <w:szCs w:val="20"/>
              </w:rPr>
              <w:t xml:space="preserve"> zasad</w:t>
            </w:r>
            <w:r w:rsidR="009C44A8">
              <w:rPr>
                <w:rStyle w:val="Italic"/>
                <w:i w:val="0"/>
                <w:szCs w:val="20"/>
              </w:rPr>
              <w:t>y</w:t>
            </w:r>
            <w:r w:rsidRPr="00FB0496">
              <w:rPr>
                <w:rStyle w:val="Italic"/>
                <w:i w:val="0"/>
                <w:szCs w:val="20"/>
              </w:rPr>
              <w:t xml:space="preserve"> </w:t>
            </w:r>
            <w:r w:rsidR="009C44A8">
              <w:rPr>
                <w:rStyle w:val="Italic"/>
                <w:i w:val="0"/>
                <w:szCs w:val="20"/>
              </w:rPr>
              <w:t>stosowane</w:t>
            </w:r>
            <w:r w:rsidR="00002D13" w:rsidRPr="00FB0496">
              <w:rPr>
                <w:rStyle w:val="Italic"/>
                <w:i w:val="0"/>
                <w:szCs w:val="20"/>
              </w:rPr>
              <w:t xml:space="preserve"> do pisania konfiguracji elektronowej atomów pierwiastków</w:t>
            </w:r>
          </w:p>
          <w:p w:rsidR="00E31ACC" w:rsidRPr="00FB0496" w:rsidRDefault="00E31AC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wykład z pokazem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praca w grupach</w:t>
            </w:r>
          </w:p>
        </w:tc>
        <w:tc>
          <w:tcPr>
            <w:tcW w:w="763" w:type="pct"/>
          </w:tcPr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podręcznik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foliogramy</w:t>
            </w:r>
          </w:p>
          <w:p w:rsidR="00E31ACC" w:rsidRPr="00FB0496" w:rsidRDefault="00E31AC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karty pracy</w:t>
            </w:r>
          </w:p>
        </w:tc>
      </w:tr>
      <w:tr w:rsidR="0059018E" w:rsidRPr="00FB0496" w:rsidTr="001253F8">
        <w:tc>
          <w:tcPr>
            <w:tcW w:w="685" w:type="pct"/>
          </w:tcPr>
          <w:p w:rsidR="00002D13" w:rsidRPr="00FB0496" w:rsidRDefault="00002D1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Promieniotwórczość</w:t>
            </w:r>
          </w:p>
        </w:tc>
        <w:tc>
          <w:tcPr>
            <w:tcW w:w="286" w:type="pct"/>
          </w:tcPr>
          <w:p w:rsidR="00002D13" w:rsidRPr="00FB0496" w:rsidRDefault="00002D1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002D13" w:rsidRPr="00FB0496" w:rsidRDefault="00002D13" w:rsidP="0071031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0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defini</w:t>
            </w:r>
            <w:r w:rsidR="00857BA3" w:rsidRPr="00FB0496">
              <w:rPr>
                <w:rStyle w:val="Italic"/>
                <w:szCs w:val="20"/>
              </w:rPr>
              <w:t>owanie</w:t>
            </w:r>
            <w:r w:rsidRPr="00FB0496">
              <w:rPr>
                <w:rStyle w:val="Italic"/>
                <w:szCs w:val="20"/>
              </w:rPr>
              <w:t xml:space="preserve"> pojęci</w:t>
            </w:r>
            <w:r w:rsidR="00857BA3" w:rsidRPr="00FB0496">
              <w:rPr>
                <w:rStyle w:val="Italic"/>
                <w:szCs w:val="20"/>
              </w:rPr>
              <w:t>a</w:t>
            </w:r>
            <w:r w:rsidRPr="00FB0496">
              <w:rPr>
                <w:rStyle w:val="Italic"/>
                <w:szCs w:val="20"/>
              </w:rPr>
              <w:t xml:space="preserve"> pierwiastka promieniotwórczego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opis</w:t>
            </w:r>
            <w:r w:rsidR="00857BA3" w:rsidRPr="00FB0496">
              <w:rPr>
                <w:rStyle w:val="Italic"/>
                <w:szCs w:val="20"/>
              </w:rPr>
              <w:t>ywanie</w:t>
            </w:r>
            <w:r w:rsidRPr="00FB0496">
              <w:rPr>
                <w:rStyle w:val="Italic"/>
                <w:szCs w:val="20"/>
              </w:rPr>
              <w:t xml:space="preserve"> zjawisk</w:t>
            </w:r>
            <w:r w:rsidR="00857BA3" w:rsidRPr="00FB0496">
              <w:rPr>
                <w:rStyle w:val="Italic"/>
                <w:szCs w:val="20"/>
              </w:rPr>
              <w:t>a</w:t>
            </w:r>
            <w:r w:rsidRPr="00FB0496">
              <w:rPr>
                <w:rStyle w:val="Italic"/>
                <w:szCs w:val="20"/>
              </w:rPr>
              <w:t xml:space="preserve"> promieniotwórczości naturalnej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 xml:space="preserve">– </w:t>
            </w:r>
            <w:r w:rsidR="00857BA3" w:rsidRPr="00FB0496">
              <w:rPr>
                <w:rStyle w:val="Italic"/>
                <w:szCs w:val="20"/>
              </w:rPr>
              <w:t>charakteryzowani</w:t>
            </w:r>
            <w:r w:rsidRPr="00FB0496">
              <w:rPr>
                <w:rStyle w:val="Italic"/>
                <w:szCs w:val="20"/>
              </w:rPr>
              <w:t>e promieniowani</w:t>
            </w:r>
            <w:r w:rsidR="00857BA3" w:rsidRPr="00FB0496">
              <w:rPr>
                <w:rStyle w:val="Italic"/>
                <w:szCs w:val="20"/>
              </w:rPr>
              <w:t>a</w:t>
            </w:r>
            <w:r w:rsidRPr="00FB0496">
              <w:rPr>
                <w:rStyle w:val="Italic"/>
                <w:szCs w:val="20"/>
              </w:rPr>
              <w:t xml:space="preserve"> α, β oraz γ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wyjaśni</w:t>
            </w:r>
            <w:r w:rsidR="00857BA3" w:rsidRPr="00FB0496">
              <w:rPr>
                <w:rStyle w:val="Italic"/>
                <w:szCs w:val="20"/>
              </w:rPr>
              <w:t>enie</w:t>
            </w:r>
            <w:r w:rsidR="00672502">
              <w:rPr>
                <w:rStyle w:val="Italic"/>
                <w:szCs w:val="20"/>
              </w:rPr>
              <w:t>,</w:t>
            </w:r>
            <w:r w:rsidRPr="00FB0496">
              <w:rPr>
                <w:rStyle w:val="Italic"/>
                <w:szCs w:val="20"/>
              </w:rPr>
              <w:t xml:space="preserve"> na czym polega przemiana α oraz β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zapis</w:t>
            </w:r>
            <w:r w:rsidR="00857BA3" w:rsidRPr="00FB0496">
              <w:rPr>
                <w:rStyle w:val="Italic"/>
                <w:szCs w:val="20"/>
              </w:rPr>
              <w:t>ywanie</w:t>
            </w:r>
            <w:r w:rsidRPr="00FB0496">
              <w:rPr>
                <w:rStyle w:val="Italic"/>
                <w:szCs w:val="20"/>
              </w:rPr>
              <w:t xml:space="preserve"> równania przemian α oraz β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uzupełnia</w:t>
            </w:r>
            <w:r w:rsidR="00857BA3" w:rsidRPr="00FB0496">
              <w:rPr>
                <w:rStyle w:val="Italic"/>
                <w:szCs w:val="20"/>
              </w:rPr>
              <w:t>nie</w:t>
            </w:r>
            <w:r w:rsidRPr="00FB0496">
              <w:rPr>
                <w:rStyle w:val="Italic"/>
                <w:szCs w:val="20"/>
              </w:rPr>
              <w:t xml:space="preserve"> równania przemian α oraz β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defini</w:t>
            </w:r>
            <w:r w:rsidR="00857BA3" w:rsidRPr="00FB0496">
              <w:rPr>
                <w:rStyle w:val="Italic"/>
                <w:szCs w:val="20"/>
              </w:rPr>
              <w:t>owanie</w:t>
            </w:r>
            <w:r w:rsidRPr="00FB0496">
              <w:rPr>
                <w:rStyle w:val="Italic"/>
                <w:szCs w:val="20"/>
              </w:rPr>
              <w:t xml:space="preserve"> czas</w:t>
            </w:r>
            <w:r w:rsidR="00857BA3" w:rsidRPr="00FB0496">
              <w:rPr>
                <w:rStyle w:val="Italic"/>
                <w:szCs w:val="20"/>
              </w:rPr>
              <w:t>u</w:t>
            </w:r>
            <w:r w:rsidRPr="00FB0496">
              <w:rPr>
                <w:rStyle w:val="Italic"/>
                <w:szCs w:val="20"/>
              </w:rPr>
              <w:t xml:space="preserve"> połowicznego rozpadu (okres</w:t>
            </w:r>
            <w:r w:rsidR="00857BA3" w:rsidRPr="00FB0496">
              <w:rPr>
                <w:rStyle w:val="Italic"/>
                <w:szCs w:val="20"/>
              </w:rPr>
              <w:t>u</w:t>
            </w:r>
            <w:r w:rsidRPr="00FB0496">
              <w:rPr>
                <w:rStyle w:val="Italic"/>
                <w:szCs w:val="20"/>
              </w:rPr>
              <w:t xml:space="preserve"> półtrwania)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oblicza</w:t>
            </w:r>
            <w:r w:rsidR="00857BA3" w:rsidRPr="00FB0496">
              <w:rPr>
                <w:rStyle w:val="Italic"/>
                <w:szCs w:val="20"/>
              </w:rPr>
              <w:t>nie</w:t>
            </w:r>
            <w:r w:rsidRPr="00FB0496">
              <w:rPr>
                <w:rStyle w:val="Italic"/>
                <w:szCs w:val="20"/>
              </w:rPr>
              <w:t xml:space="preserve"> na podstawie okresu półtrwania mas</w:t>
            </w:r>
            <w:r w:rsidR="00857BA3" w:rsidRPr="00FB0496">
              <w:rPr>
                <w:rStyle w:val="Italic"/>
                <w:szCs w:val="20"/>
              </w:rPr>
              <w:t>y</w:t>
            </w:r>
            <w:r w:rsidRPr="00FB0496">
              <w:rPr>
                <w:rStyle w:val="Italic"/>
                <w:szCs w:val="20"/>
              </w:rPr>
              <w:t xml:space="preserve"> próbki promieniotwórczej pozostałej po określonym czasie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oblicza</w:t>
            </w:r>
            <w:r w:rsidR="00857BA3" w:rsidRPr="00FB0496">
              <w:rPr>
                <w:rStyle w:val="Italic"/>
                <w:szCs w:val="20"/>
              </w:rPr>
              <w:t>nie</w:t>
            </w:r>
            <w:r w:rsidRPr="00FB0496">
              <w:rPr>
                <w:rStyle w:val="Italic"/>
                <w:szCs w:val="20"/>
              </w:rPr>
              <w:t xml:space="preserve"> na podstawie okresu półtrwania mas</w:t>
            </w:r>
            <w:r w:rsidR="00857BA3" w:rsidRPr="00FB0496">
              <w:rPr>
                <w:rStyle w:val="Italic"/>
                <w:szCs w:val="20"/>
              </w:rPr>
              <w:t>y</w:t>
            </w:r>
            <w:r w:rsidRPr="00FB0496">
              <w:rPr>
                <w:rStyle w:val="Italic"/>
                <w:szCs w:val="20"/>
              </w:rPr>
              <w:t xml:space="preserve"> próbki promieniotwórczej, która uległa rozpadowi w określonym czasie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zna</w:t>
            </w:r>
            <w:r w:rsidR="00857BA3" w:rsidRPr="00FB0496">
              <w:rPr>
                <w:rStyle w:val="Italic"/>
                <w:szCs w:val="20"/>
              </w:rPr>
              <w:t xml:space="preserve">jomość </w:t>
            </w:r>
            <w:r w:rsidRPr="00FB0496">
              <w:rPr>
                <w:rStyle w:val="Italic"/>
                <w:szCs w:val="20"/>
              </w:rPr>
              <w:t>pojęci</w:t>
            </w:r>
            <w:r w:rsidR="00857BA3" w:rsidRPr="00FB0496">
              <w:rPr>
                <w:rStyle w:val="Italic"/>
                <w:szCs w:val="20"/>
              </w:rPr>
              <w:t>a</w:t>
            </w:r>
            <w:r w:rsidRPr="00FB0496">
              <w:rPr>
                <w:rStyle w:val="Italic"/>
                <w:szCs w:val="20"/>
              </w:rPr>
              <w:t xml:space="preserve"> szeregu promieniotwórczego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zapis</w:t>
            </w:r>
            <w:r w:rsidR="00857BA3" w:rsidRPr="00FB0496">
              <w:rPr>
                <w:rStyle w:val="Italic"/>
                <w:szCs w:val="20"/>
              </w:rPr>
              <w:t>ywanie</w:t>
            </w:r>
            <w:r w:rsidRPr="00FB0496">
              <w:rPr>
                <w:rStyle w:val="Italic"/>
                <w:szCs w:val="20"/>
              </w:rPr>
              <w:t xml:space="preserve"> równania reakcji jądrowych</w:t>
            </w:r>
          </w:p>
          <w:p w:rsidR="00002D13" w:rsidRPr="00FB0496" w:rsidRDefault="00002D13" w:rsidP="00660BA0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interpret</w:t>
            </w:r>
            <w:r w:rsidR="00857BA3" w:rsidRPr="00FB0496">
              <w:rPr>
                <w:rStyle w:val="Italic"/>
                <w:szCs w:val="20"/>
              </w:rPr>
              <w:t>acja</w:t>
            </w:r>
            <w:r w:rsidRPr="00FB0496">
              <w:rPr>
                <w:rStyle w:val="Italic"/>
                <w:szCs w:val="20"/>
              </w:rPr>
              <w:t xml:space="preserve"> natural</w:t>
            </w:r>
            <w:r w:rsidR="00660BA0">
              <w:rPr>
                <w:rStyle w:val="Italic"/>
                <w:szCs w:val="20"/>
              </w:rPr>
              <w:t>nych</w:t>
            </w:r>
            <w:r w:rsidRPr="00FB0496">
              <w:rPr>
                <w:rStyle w:val="Italic"/>
                <w:szCs w:val="20"/>
              </w:rPr>
              <w:t xml:space="preserve"> szereg</w:t>
            </w:r>
            <w:r w:rsidR="00660BA0">
              <w:rPr>
                <w:rStyle w:val="Italic"/>
                <w:szCs w:val="20"/>
              </w:rPr>
              <w:t>ów</w:t>
            </w:r>
            <w:r w:rsidRPr="00FB0496">
              <w:rPr>
                <w:rStyle w:val="Italic"/>
                <w:szCs w:val="20"/>
              </w:rPr>
              <w:t xml:space="preserve"> promieniotwórcz</w:t>
            </w:r>
            <w:r w:rsidR="00660BA0">
              <w:rPr>
                <w:rStyle w:val="Italic"/>
                <w:szCs w:val="20"/>
              </w:rPr>
              <w:t>ych</w:t>
            </w:r>
          </w:p>
        </w:tc>
        <w:tc>
          <w:tcPr>
            <w:tcW w:w="752" w:type="pct"/>
          </w:tcPr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 xml:space="preserve">– </w:t>
            </w:r>
            <w:r w:rsidR="009C44A8">
              <w:rPr>
                <w:rStyle w:val="Italic"/>
                <w:szCs w:val="20"/>
              </w:rPr>
              <w:t>ma świadomość</w:t>
            </w:r>
            <w:r w:rsidRPr="00FB0496">
              <w:rPr>
                <w:rStyle w:val="Italic"/>
                <w:szCs w:val="20"/>
              </w:rPr>
              <w:t xml:space="preserve"> zależności między składem jądra atomowego a jego trwałością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kształc</w:t>
            </w:r>
            <w:r w:rsidR="009C44A8">
              <w:rPr>
                <w:rStyle w:val="Italic"/>
                <w:szCs w:val="20"/>
              </w:rPr>
              <w:t>i</w:t>
            </w:r>
            <w:r w:rsidRPr="00FB0496">
              <w:rPr>
                <w:rStyle w:val="Italic"/>
                <w:szCs w:val="20"/>
              </w:rPr>
              <w:t xml:space="preserve"> umiejętności korzystania z różnych źródeł informacji, w tym z </w:t>
            </w:r>
            <w:proofErr w:type="spellStart"/>
            <w:r w:rsidRPr="00FB0496">
              <w:rPr>
                <w:rStyle w:val="Italic"/>
                <w:szCs w:val="20"/>
              </w:rPr>
              <w:t>internetu</w:t>
            </w:r>
            <w:proofErr w:type="spellEnd"/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szCs w:val="20"/>
              </w:rPr>
            </w:pPr>
            <w:r w:rsidRPr="009C44A8">
              <w:rPr>
                <w:rStyle w:val="Italic"/>
                <w:szCs w:val="20"/>
              </w:rPr>
              <w:t xml:space="preserve">– </w:t>
            </w:r>
            <w:r w:rsidRPr="00FB0496">
              <w:rPr>
                <w:rStyle w:val="Italic"/>
                <w:szCs w:val="20"/>
              </w:rPr>
              <w:t xml:space="preserve">nabywa umiejętności prezentowanie przygotowanych materiałów </w:t>
            </w:r>
          </w:p>
        </w:tc>
        <w:tc>
          <w:tcPr>
            <w:tcW w:w="653" w:type="pct"/>
          </w:tcPr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1.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metoda projektu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wystawa przygotowanych prac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referaty uczniowskie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elementy wykładu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foliogramy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praca w grupach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2.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 xml:space="preserve">– wykład z wykorzystaniem foliogramów </w:t>
            </w:r>
          </w:p>
          <w:p w:rsidR="00002D13" w:rsidRPr="00FB0496" w:rsidRDefault="00002D13" w:rsidP="00710319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sz w:val="20"/>
                <w:szCs w:val="20"/>
              </w:rPr>
            </w:pPr>
            <w:r w:rsidRPr="00FB0496">
              <w:rPr>
                <w:rStyle w:val="Italic"/>
                <w:rFonts w:ascii="Times New Roman" w:eastAsia="Calibri" w:hAnsi="Times New Roman" w:cs="Times New Roman"/>
                <w:sz w:val="20"/>
                <w:szCs w:val="20"/>
              </w:rPr>
              <w:t>– praca w grupach</w:t>
            </w:r>
          </w:p>
        </w:tc>
        <w:tc>
          <w:tcPr>
            <w:tcW w:w="763" w:type="pct"/>
          </w:tcPr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podręcznik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literatura popularnonaukowa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 xml:space="preserve">– </w:t>
            </w:r>
            <w:proofErr w:type="spellStart"/>
            <w:r w:rsidRPr="00FB0496">
              <w:rPr>
                <w:rStyle w:val="Italic"/>
                <w:szCs w:val="20"/>
              </w:rPr>
              <w:t>internet</w:t>
            </w:r>
            <w:proofErr w:type="spellEnd"/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zbiór zadań</w:t>
            </w:r>
          </w:p>
          <w:p w:rsidR="00002D13" w:rsidRPr="00FB0496" w:rsidRDefault="00002D13" w:rsidP="00710319">
            <w:pPr>
              <w:pStyle w:val="Tekstglowny"/>
              <w:spacing w:line="360" w:lineRule="auto"/>
              <w:rPr>
                <w:rStyle w:val="Italic"/>
                <w:szCs w:val="20"/>
              </w:rPr>
            </w:pPr>
            <w:r w:rsidRPr="00FB0496">
              <w:rPr>
                <w:rStyle w:val="Italic"/>
                <w:szCs w:val="20"/>
              </w:rPr>
              <w:t>– karty pracy</w:t>
            </w:r>
          </w:p>
          <w:p w:rsidR="00002D13" w:rsidRPr="00FB0496" w:rsidRDefault="00002D13" w:rsidP="00710319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18E" w:rsidRPr="00FB0496" w:rsidTr="001253F8">
        <w:tc>
          <w:tcPr>
            <w:tcW w:w="685" w:type="pct"/>
          </w:tcPr>
          <w:p w:rsidR="00FB0496" w:rsidRPr="00FB0496" w:rsidRDefault="00FB049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5. Układ okresowy pierwiastków</w:t>
            </w:r>
          </w:p>
        </w:tc>
        <w:tc>
          <w:tcPr>
            <w:tcW w:w="286" w:type="pct"/>
          </w:tcPr>
          <w:p w:rsidR="00FB0496" w:rsidRPr="00FB0496" w:rsidRDefault="00FB049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FB0496" w:rsidRPr="00FB0496" w:rsidRDefault="00FB04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pct"/>
          </w:tcPr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definiowanie prawa okresowości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znajomość budowy układu okresowego pierwiastków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wskazanie pochodzeni</w:t>
            </w:r>
            <w:r w:rsidR="00660BA0">
              <w:rPr>
                <w:szCs w:val="20"/>
              </w:rPr>
              <w:t>a</w:t>
            </w:r>
            <w:r w:rsidRPr="00FB0496">
              <w:rPr>
                <w:szCs w:val="20"/>
              </w:rPr>
              <w:t xml:space="preserve"> nazw przykładowych pierwiastków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znajomość nazw grup pierwiastków w układzie okresowym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wskazywanie metali, niemetali oraz metali przejściow</w:t>
            </w:r>
            <w:r w:rsidR="00660BA0">
              <w:rPr>
                <w:szCs w:val="20"/>
              </w:rPr>
              <w:t>ych</w:t>
            </w:r>
            <w:r w:rsidRPr="00FB0496">
              <w:rPr>
                <w:szCs w:val="20"/>
              </w:rPr>
              <w:t xml:space="preserve"> na układzie okresowym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wskazywanie tendencji zmian właściwości pierwiastków w zależności od ich położenia w układzie okresowym pierwiastków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porównywanie aktywności metali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rStyle w:val="Italic"/>
                <w:i w:val="0"/>
                <w:iCs w:val="0"/>
                <w:szCs w:val="20"/>
              </w:rPr>
            </w:pPr>
            <w:r w:rsidRPr="00FB0496">
              <w:rPr>
                <w:szCs w:val="20"/>
              </w:rPr>
              <w:t>– porównywanie aktywności niemetali</w:t>
            </w:r>
          </w:p>
        </w:tc>
        <w:tc>
          <w:tcPr>
            <w:tcW w:w="752" w:type="pct"/>
          </w:tcPr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rStyle w:val="Italic"/>
                <w:i w:val="0"/>
                <w:iCs w:val="0"/>
                <w:szCs w:val="20"/>
              </w:rPr>
              <w:t>– kształc</w:t>
            </w:r>
            <w:r w:rsidR="009C44A8">
              <w:rPr>
                <w:rStyle w:val="Italic"/>
                <w:i w:val="0"/>
                <w:iCs w:val="0"/>
                <w:szCs w:val="20"/>
              </w:rPr>
              <w:t>i</w:t>
            </w:r>
            <w:r w:rsidRPr="00FB0496">
              <w:rPr>
                <w:rStyle w:val="Italic"/>
                <w:i w:val="0"/>
                <w:iCs w:val="0"/>
                <w:szCs w:val="20"/>
              </w:rPr>
              <w:t xml:space="preserve"> umiejętności </w:t>
            </w:r>
            <w:r w:rsidR="005F636C" w:rsidRPr="005F636C">
              <w:rPr>
                <w:rStyle w:val="Italic"/>
                <w:i w:val="0"/>
                <w:iCs w:val="0"/>
                <w:szCs w:val="20"/>
              </w:rPr>
              <w:t>p</w:t>
            </w:r>
            <w:r w:rsidR="005F636C" w:rsidRPr="005F636C">
              <w:rPr>
                <w:rStyle w:val="Italic"/>
                <w:i w:val="0"/>
                <w:szCs w:val="20"/>
              </w:rPr>
              <w:t>osługiwania się układem okresowym</w:t>
            </w:r>
          </w:p>
        </w:tc>
        <w:tc>
          <w:tcPr>
            <w:tcW w:w="653" w:type="pct"/>
          </w:tcPr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metoda naprowadzająca z ćwiczeniami uczniowskimi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praca w grupach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praca z układem okresowym</w:t>
            </w:r>
          </w:p>
        </w:tc>
        <w:tc>
          <w:tcPr>
            <w:tcW w:w="763" w:type="pct"/>
          </w:tcPr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podręcznik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foliogramy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układ okresowy pierwiastków chemicznych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zbiór zadań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karty pracy</w:t>
            </w:r>
          </w:p>
        </w:tc>
      </w:tr>
      <w:tr w:rsidR="0059018E" w:rsidRPr="00FB0496" w:rsidTr="001253F8">
        <w:tc>
          <w:tcPr>
            <w:tcW w:w="685" w:type="pct"/>
          </w:tcPr>
          <w:p w:rsidR="00FB0496" w:rsidRPr="00FB0496" w:rsidRDefault="00FB049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6. Konfiguracja elektronowa</w:t>
            </w:r>
          </w:p>
        </w:tc>
        <w:tc>
          <w:tcPr>
            <w:tcW w:w="286" w:type="pct"/>
          </w:tcPr>
          <w:p w:rsidR="00FB0496" w:rsidRPr="00FB0496" w:rsidRDefault="00FB049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FB0496" w:rsidRPr="00FB0496" w:rsidRDefault="00FB04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2" w:type="pct"/>
          </w:tcPr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wyjaśnienie pojęcia: elektrony walencyjne, elektrony rdzeniowe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stosowanie reguły </w:t>
            </w:r>
            <w:proofErr w:type="spellStart"/>
            <w:r w:rsidRPr="00FB0496">
              <w:rPr>
                <w:szCs w:val="20"/>
              </w:rPr>
              <w:t>Hunda</w:t>
            </w:r>
            <w:proofErr w:type="spellEnd"/>
            <w:r w:rsidRPr="00FB0496">
              <w:rPr>
                <w:szCs w:val="20"/>
              </w:rPr>
              <w:t xml:space="preserve"> dla zapisu konfiguracji elektronowej przedstawionej w systemie klatkowym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stosowanie zakazu </w:t>
            </w:r>
            <w:proofErr w:type="spellStart"/>
            <w:r w:rsidRPr="00FB0496">
              <w:rPr>
                <w:szCs w:val="20"/>
              </w:rPr>
              <w:t>Pauliego</w:t>
            </w:r>
            <w:proofErr w:type="spellEnd"/>
            <w:r w:rsidRPr="00FB0496">
              <w:rPr>
                <w:szCs w:val="20"/>
              </w:rPr>
              <w:t xml:space="preserve"> przy zapisie konfiguracji elektronowej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wskazywanie elektronów walencyjnych pierwiastków grup głównych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zapis</w:t>
            </w:r>
            <w:r w:rsidR="005F636C">
              <w:rPr>
                <w:szCs w:val="20"/>
              </w:rPr>
              <w:t>ywanie</w:t>
            </w:r>
            <w:r w:rsidRPr="00FB0496">
              <w:rPr>
                <w:szCs w:val="20"/>
              </w:rPr>
              <w:t xml:space="preserve"> konfiguracji elektronowej atomów oraz jonów pierwiastków do </w:t>
            </w:r>
            <w:r w:rsidRPr="00654F16">
              <w:rPr>
                <w:i/>
                <w:szCs w:val="20"/>
              </w:rPr>
              <w:t>Z</w:t>
            </w:r>
            <w:r w:rsidRPr="00FB0496">
              <w:rPr>
                <w:szCs w:val="20"/>
              </w:rPr>
              <w:t xml:space="preserve"> = 20 na </w:t>
            </w:r>
            <w:proofErr w:type="spellStart"/>
            <w:r w:rsidRPr="00FB0496">
              <w:rPr>
                <w:szCs w:val="20"/>
              </w:rPr>
              <w:t>podpowłokach</w:t>
            </w:r>
            <w:proofErr w:type="spellEnd"/>
            <w:r w:rsidRPr="00FB0496">
              <w:rPr>
                <w:szCs w:val="20"/>
              </w:rPr>
              <w:t>, stosując zapis pełny, skrócony i schematy klatkowe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="005F636C">
              <w:rPr>
                <w:szCs w:val="20"/>
              </w:rPr>
              <w:t>operowanie</w:t>
            </w:r>
            <w:r w:rsidRPr="00FB0496">
              <w:rPr>
                <w:szCs w:val="20"/>
              </w:rPr>
              <w:t xml:space="preserve"> pojęcia</w:t>
            </w:r>
            <w:r w:rsidR="005F636C">
              <w:rPr>
                <w:szCs w:val="20"/>
              </w:rPr>
              <w:t>mi</w:t>
            </w:r>
            <w:r w:rsidRPr="00FB0496">
              <w:rPr>
                <w:szCs w:val="20"/>
              </w:rPr>
              <w:t>: elektrony sparowane, elektrony niesparowane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</w:t>
            </w:r>
            <w:r w:rsidRPr="00FB0496">
              <w:rPr>
                <w:i/>
                <w:szCs w:val="20"/>
              </w:rPr>
              <w:t>wyjaśnienie pojęcia: promocja elektronu</w:t>
            </w:r>
          </w:p>
        </w:tc>
        <w:tc>
          <w:tcPr>
            <w:tcW w:w="752" w:type="pct"/>
          </w:tcPr>
          <w:p w:rsidR="00FB0496" w:rsidRPr="00FB0496" w:rsidRDefault="00FB049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496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C44A8">
              <w:rPr>
                <w:rFonts w:ascii="Times New Roman" w:eastAsia="Calibri" w:hAnsi="Times New Roman" w:cs="Times New Roman"/>
                <w:sz w:val="20"/>
                <w:szCs w:val="20"/>
              </w:rPr>
              <w:t>kształc</w:t>
            </w:r>
            <w:r w:rsidR="009C44A8" w:rsidRPr="009C44A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4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umiejętności zapisywania konfiguracji elektronowej atomów oraz jonów pierwiastków do </w:t>
            </w:r>
            <w:r w:rsidRPr="00654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</w:t>
            </w:r>
            <w:r w:rsidRPr="009C4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20 na powłokach i </w:t>
            </w:r>
            <w:proofErr w:type="spellStart"/>
            <w:r w:rsidRPr="009C44A8">
              <w:rPr>
                <w:rFonts w:ascii="Times New Roman" w:eastAsia="Calibri" w:hAnsi="Times New Roman" w:cs="Times New Roman"/>
                <w:sz w:val="20"/>
                <w:szCs w:val="20"/>
              </w:rPr>
              <w:t>podpowłokach</w:t>
            </w:r>
            <w:proofErr w:type="spellEnd"/>
          </w:p>
        </w:tc>
        <w:tc>
          <w:tcPr>
            <w:tcW w:w="653" w:type="pct"/>
          </w:tcPr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 xml:space="preserve">– metoda naprowadzająca z pokazem 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praca w grupach</w:t>
            </w:r>
          </w:p>
        </w:tc>
        <w:tc>
          <w:tcPr>
            <w:tcW w:w="763" w:type="pct"/>
          </w:tcPr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podręcznik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układ okresowy pierwiastków chemicznych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zbiór zadań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karty pracy</w:t>
            </w:r>
          </w:p>
          <w:p w:rsidR="00FB0496" w:rsidRPr="00FB0496" w:rsidRDefault="00FB049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FB0496">
              <w:rPr>
                <w:szCs w:val="20"/>
              </w:rPr>
              <w:t>– foliogramy</w:t>
            </w:r>
          </w:p>
        </w:tc>
      </w:tr>
      <w:tr w:rsidR="0059018E" w:rsidRPr="00FB0496" w:rsidTr="001253F8">
        <w:tc>
          <w:tcPr>
            <w:tcW w:w="685" w:type="pct"/>
          </w:tcPr>
          <w:p w:rsidR="002D7073" w:rsidRPr="00FB0496" w:rsidRDefault="002D707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B</w:t>
            </w:r>
            <w:r>
              <w:rPr>
                <w:rFonts w:ascii="Times New Roman" w:hAnsi="Times New Roman" w:cs="Times New Roman"/>
                <w:sz w:val="20"/>
              </w:rPr>
              <w:t>udowa i właściwości atomu a jego położenie w układzie okresowym</w:t>
            </w:r>
          </w:p>
        </w:tc>
        <w:tc>
          <w:tcPr>
            <w:tcW w:w="286" w:type="pct"/>
          </w:tcPr>
          <w:p w:rsidR="002D7073" w:rsidRPr="00FB0496" w:rsidRDefault="002D707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2D7073" w:rsidRPr="00FB0496" w:rsidRDefault="002D70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oraz </w:t>
            </w:r>
            <w:r w:rsidRPr="002D7073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2D7073" w:rsidRPr="00E72AD0" w:rsidRDefault="00672502" w:rsidP="00710319">
            <w:pPr>
              <w:pStyle w:val="Tekstglowny"/>
              <w:spacing w:line="360" w:lineRule="auto"/>
            </w:pPr>
            <w:r>
              <w:t>‒</w:t>
            </w:r>
            <w:r w:rsidR="002D7073" w:rsidRPr="00E72AD0">
              <w:softHyphen/>
              <w:t xml:space="preserve"> </w:t>
            </w:r>
            <w:r w:rsidR="002D7073">
              <w:t>znajomość bloków</w:t>
            </w:r>
            <w:r w:rsidR="002D7073" w:rsidRPr="00E72AD0">
              <w:t xml:space="preserve"> energetyczn</w:t>
            </w:r>
            <w:r w:rsidR="002D7073">
              <w:t>ych</w:t>
            </w:r>
            <w:r w:rsidR="002D7073" w:rsidRPr="00E72AD0">
              <w:t xml:space="preserve"> układu okresowego</w:t>
            </w:r>
          </w:p>
          <w:p w:rsidR="002D7073" w:rsidRPr="00E72AD0" w:rsidRDefault="002D7073" w:rsidP="00710319">
            <w:pPr>
              <w:pStyle w:val="Tekstglowny"/>
              <w:spacing w:line="360" w:lineRule="auto"/>
            </w:pPr>
            <w:r w:rsidRPr="00E72AD0">
              <w:softHyphen/>
            </w:r>
            <w:r w:rsidR="00672502">
              <w:t>‒</w:t>
            </w:r>
            <w:r w:rsidRPr="00E72AD0">
              <w:t xml:space="preserve"> </w:t>
            </w:r>
            <w:r>
              <w:t>znajomość pojęć:</w:t>
            </w:r>
            <w:r w:rsidRPr="00E72AD0">
              <w:t xml:space="preserve"> grup</w:t>
            </w:r>
            <w:r>
              <w:t>y</w:t>
            </w:r>
            <w:r w:rsidRPr="00E72AD0">
              <w:t xml:space="preserve"> główn</w:t>
            </w:r>
            <w:r>
              <w:t>e</w:t>
            </w:r>
            <w:r w:rsidRPr="00E72AD0">
              <w:t xml:space="preserve"> i poboczn</w:t>
            </w:r>
            <w:r>
              <w:t>e</w:t>
            </w:r>
          </w:p>
          <w:p w:rsidR="002D7073" w:rsidRPr="00E72AD0" w:rsidRDefault="002D7073" w:rsidP="00710319">
            <w:pPr>
              <w:pStyle w:val="Tekstglowny"/>
              <w:spacing w:line="360" w:lineRule="auto"/>
            </w:pPr>
            <w:r w:rsidRPr="00E72AD0">
              <w:softHyphen/>
            </w:r>
            <w:r w:rsidR="00672502">
              <w:t>‒</w:t>
            </w:r>
            <w:r w:rsidRPr="00E72AD0">
              <w:t xml:space="preserve"> defini</w:t>
            </w:r>
            <w:r>
              <w:t>owanie</w:t>
            </w:r>
            <w:r w:rsidRPr="00E72AD0">
              <w:t xml:space="preserve"> pojęci</w:t>
            </w:r>
            <w:r>
              <w:t>a</w:t>
            </w:r>
            <w:r w:rsidRPr="00E72AD0">
              <w:t xml:space="preserve"> promienia atomowego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 w:rsidRPr="00E72AD0">
              <w:softHyphen/>
            </w:r>
            <w:r w:rsidR="00672502">
              <w:t>‒</w:t>
            </w:r>
            <w:r w:rsidRPr="00E72AD0">
              <w:t xml:space="preserve"> </w:t>
            </w:r>
            <w:r>
              <w:t>świadomość</w:t>
            </w:r>
            <w:r w:rsidRPr="00E72AD0">
              <w:t xml:space="preserve"> zależności właściwości pierwiastka od jego położenia w układzie okresowym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 w:rsidRPr="00E72AD0">
              <w:softHyphen/>
            </w:r>
            <w:r w:rsidR="00672502">
              <w:t>‒</w:t>
            </w:r>
            <w:r>
              <w:t xml:space="preserve"> świadomość spójności właściwości pierwiastków należących do tego samego bloku energetycznego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 w:rsidRPr="00E72AD0">
              <w:softHyphen/>
            </w:r>
            <w:r w:rsidR="00672502">
              <w:t>‒</w:t>
            </w:r>
            <w:r>
              <w:t xml:space="preserve"> świadomość różnic we właściwościach pierwiastków należących do innych bloków energetycznych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 w:rsidRPr="00E72AD0">
              <w:softHyphen/>
            </w:r>
            <w:r w:rsidR="00672502">
              <w:t>‒</w:t>
            </w:r>
            <w:r w:rsidRPr="00E72AD0">
              <w:t xml:space="preserve"> wskaz</w:t>
            </w:r>
            <w:r>
              <w:t>ywanie</w:t>
            </w:r>
            <w:r w:rsidRPr="00E72AD0">
              <w:t xml:space="preserve"> na układzie okresowym tenden</w:t>
            </w:r>
            <w:r>
              <w:t>cji</w:t>
            </w:r>
            <w:r w:rsidRPr="00E72AD0">
              <w:t xml:space="preserve"> zmian promienia atomowego pierwiastków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 w:rsidRPr="00E72AD0">
              <w:softHyphen/>
            </w:r>
            <w:r w:rsidR="00672502">
              <w:t>‒</w:t>
            </w:r>
            <w:r>
              <w:t xml:space="preserve"> </w:t>
            </w:r>
            <w:r w:rsidRPr="00E72AD0">
              <w:t>porówn</w:t>
            </w:r>
            <w:r>
              <w:t>ywanie</w:t>
            </w:r>
            <w:r w:rsidRPr="00E72AD0">
              <w:t xml:space="preserve"> właściwości pierwiastków należących do bloku energetycznego </w:t>
            </w:r>
            <w:r w:rsidRPr="00654F16">
              <w:rPr>
                <w:rStyle w:val="Italic"/>
              </w:rPr>
              <w:t>s</w:t>
            </w:r>
            <w:r>
              <w:t>,</w:t>
            </w:r>
            <w:r w:rsidRPr="00E72AD0">
              <w:t xml:space="preserve"> </w:t>
            </w:r>
            <w:r w:rsidRPr="00654F16">
              <w:rPr>
                <w:rStyle w:val="Italic"/>
              </w:rPr>
              <w:t>p</w:t>
            </w:r>
            <w:r w:rsidRPr="00E72AD0">
              <w:t xml:space="preserve"> oraz</w:t>
            </w:r>
            <w:r>
              <w:t xml:space="preserve"> </w:t>
            </w:r>
            <w:r w:rsidRPr="00654F16">
              <w:rPr>
                <w:rStyle w:val="Italic"/>
              </w:rPr>
              <w:t>d</w:t>
            </w:r>
          </w:p>
          <w:p w:rsidR="002D7073" w:rsidRPr="002D7073" w:rsidRDefault="002D7073" w:rsidP="00710319">
            <w:pPr>
              <w:pStyle w:val="Tekstglowny"/>
              <w:spacing w:line="360" w:lineRule="auto"/>
              <w:rPr>
                <w:i/>
              </w:rPr>
            </w:pPr>
            <w:r w:rsidRPr="002D7073">
              <w:rPr>
                <w:i/>
              </w:rPr>
              <w:softHyphen/>
            </w:r>
            <w:r w:rsidR="00672502">
              <w:rPr>
                <w:i/>
              </w:rPr>
              <w:t>‒</w:t>
            </w:r>
            <w:r w:rsidRPr="002D7073">
              <w:rPr>
                <w:i/>
              </w:rPr>
              <w:t xml:space="preserve"> rozmieszczanie elektronów na powłokach pierwiastków grup pobocznych </w:t>
            </w:r>
          </w:p>
        </w:tc>
        <w:tc>
          <w:tcPr>
            <w:tcW w:w="752" w:type="pct"/>
          </w:tcPr>
          <w:p w:rsidR="002D7073" w:rsidRPr="005F636C" w:rsidRDefault="002D707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6C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– kształc</w:t>
            </w:r>
            <w:r w:rsidR="009C44A8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i</w:t>
            </w:r>
            <w:r w:rsidRPr="005F636C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 xml:space="preserve"> umiejętności wyciągania wniosków dotyczących zależności budowy atomu a położeniem pierwiastka</w:t>
            </w:r>
            <w:r w:rsidRPr="005F636C">
              <w:rPr>
                <w:rStyle w:val="Italic"/>
                <w:rFonts w:ascii="Times New Roman" w:hAnsi="Times New Roman" w:cs="Times New Roman"/>
                <w:sz w:val="20"/>
              </w:rPr>
              <w:t xml:space="preserve"> </w:t>
            </w:r>
            <w:r w:rsidRPr="005F636C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w układzie okresowym</w:t>
            </w:r>
          </w:p>
        </w:tc>
        <w:tc>
          <w:tcPr>
            <w:tcW w:w="653" w:type="pct"/>
          </w:tcPr>
          <w:p w:rsidR="002D7073" w:rsidRDefault="002D7073" w:rsidP="00710319">
            <w:pPr>
              <w:pStyle w:val="Tekstglowny"/>
              <w:spacing w:line="360" w:lineRule="auto"/>
            </w:pPr>
            <w:r>
              <w:t>– metoda naprowadzająca z ćwiczeniami uczniowskimi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>
              <w:t>– praca z układem okresowym pierwiastków</w:t>
            </w:r>
          </w:p>
          <w:p w:rsidR="002D7073" w:rsidRDefault="002D7073" w:rsidP="00710319">
            <w:pPr>
              <w:pStyle w:val="Tekstglowny"/>
              <w:spacing w:line="360" w:lineRule="auto"/>
            </w:pPr>
          </w:p>
        </w:tc>
        <w:tc>
          <w:tcPr>
            <w:tcW w:w="763" w:type="pct"/>
          </w:tcPr>
          <w:p w:rsidR="002D7073" w:rsidRDefault="002D7073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>
              <w:t>– foliogramy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>
              <w:t>– zbiór zadań</w:t>
            </w:r>
          </w:p>
          <w:p w:rsidR="002D7073" w:rsidRDefault="002D7073" w:rsidP="00710319">
            <w:pPr>
              <w:pStyle w:val="Tekstglowny"/>
              <w:spacing w:line="360" w:lineRule="auto"/>
            </w:pPr>
            <w:r>
              <w:t>– karty pracy</w:t>
            </w:r>
          </w:p>
        </w:tc>
      </w:tr>
      <w:tr w:rsidR="0059018E" w:rsidRPr="00FB0496" w:rsidTr="001253F8">
        <w:tc>
          <w:tcPr>
            <w:tcW w:w="685" w:type="pct"/>
          </w:tcPr>
          <w:p w:rsidR="005F3F4E" w:rsidRPr="00F0331B" w:rsidRDefault="005F3F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31B">
              <w:rPr>
                <w:rFonts w:ascii="Times New Roman" w:hAnsi="Times New Roman" w:cs="Times New Roman"/>
                <w:sz w:val="20"/>
                <w:szCs w:val="20"/>
              </w:rPr>
              <w:t>8. Elektroujemnoś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0331B">
              <w:rPr>
                <w:rFonts w:ascii="Times New Roman" w:hAnsi="Times New Roman" w:cs="Times New Roman"/>
                <w:sz w:val="20"/>
                <w:szCs w:val="20"/>
              </w:rPr>
              <w:t xml:space="preserve"> pierwiastków chemicznych</w:t>
            </w:r>
          </w:p>
        </w:tc>
        <w:tc>
          <w:tcPr>
            <w:tcW w:w="286" w:type="pct"/>
          </w:tcPr>
          <w:p w:rsidR="005F3F4E" w:rsidRPr="00F0331B" w:rsidRDefault="005F3F4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5F3F4E" w:rsidRPr="00F0331B" w:rsidRDefault="005F3F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31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672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pct"/>
          </w:tcPr>
          <w:p w:rsidR="005F3F4E" w:rsidRDefault="005F3F4E" w:rsidP="00710319">
            <w:pPr>
              <w:pStyle w:val="Tekstglowny"/>
              <w:spacing w:line="360" w:lineRule="auto"/>
            </w:pPr>
            <w:r w:rsidRPr="00F0331B">
              <w:t>– definiowanie pojęcia: elektroujemność</w:t>
            </w:r>
          </w:p>
          <w:p w:rsidR="005F3F4E" w:rsidRPr="00F0331B" w:rsidRDefault="005F3F4E" w:rsidP="00710319">
            <w:pPr>
              <w:pStyle w:val="Tekstglowny"/>
              <w:spacing w:line="360" w:lineRule="auto"/>
            </w:pPr>
            <w:r w:rsidRPr="00F0331B">
              <w:t>–</w:t>
            </w:r>
            <w:r>
              <w:t xml:space="preserve"> poznanie podziału pierwiastków na elektroujemne oraz elektrododatnie</w:t>
            </w:r>
          </w:p>
          <w:p w:rsidR="005F3F4E" w:rsidRDefault="005F3F4E" w:rsidP="00710319">
            <w:pPr>
              <w:pStyle w:val="Tekstglowny"/>
              <w:spacing w:line="360" w:lineRule="auto"/>
            </w:pPr>
            <w:r w:rsidRPr="00F0331B">
              <w:t xml:space="preserve">– </w:t>
            </w:r>
            <w:r>
              <w:t>powiązanie pojęcia elektroujemności z pojęciem powinowactwa elektronowego oraz energią jonizacji</w:t>
            </w:r>
          </w:p>
          <w:p w:rsidR="007C625C" w:rsidRPr="00F0331B" w:rsidRDefault="007C625C" w:rsidP="00710319">
            <w:pPr>
              <w:pStyle w:val="Tekstglowny"/>
              <w:spacing w:line="360" w:lineRule="auto"/>
            </w:pPr>
            <w:r>
              <w:t xml:space="preserve">– </w:t>
            </w:r>
            <w:r w:rsidR="001B4AAA">
              <w:t>poznanie</w:t>
            </w:r>
            <w:r>
              <w:t xml:space="preserve"> sposob</w:t>
            </w:r>
            <w:r w:rsidR="001B4AAA">
              <w:t>ów</w:t>
            </w:r>
            <w:r>
              <w:t xml:space="preserve"> uzyskiwania konfiguracji helowca przez inne atomy</w:t>
            </w:r>
          </w:p>
          <w:p w:rsidR="005F3F4E" w:rsidRPr="00F0331B" w:rsidRDefault="005F3F4E" w:rsidP="00710319">
            <w:pPr>
              <w:pStyle w:val="Tekstglowny"/>
              <w:spacing w:line="360" w:lineRule="auto"/>
            </w:pPr>
            <w:r w:rsidRPr="00F0331B">
              <w:t xml:space="preserve">– </w:t>
            </w:r>
            <w:r>
              <w:t>poznanie skali elektroujemności</w:t>
            </w:r>
            <w:r w:rsidRPr="00F0331B">
              <w:t xml:space="preserve"> wg Paulinga </w:t>
            </w:r>
          </w:p>
          <w:p w:rsidR="005F3F4E" w:rsidRPr="00F0331B" w:rsidRDefault="005F3F4E" w:rsidP="00710319">
            <w:pPr>
              <w:pStyle w:val="Tekstglowny"/>
              <w:spacing w:line="360" w:lineRule="auto"/>
            </w:pPr>
            <w:r w:rsidRPr="00F0331B">
              <w:t xml:space="preserve">– </w:t>
            </w:r>
            <w:r>
              <w:t>poznanie tendencji zmian</w:t>
            </w:r>
            <w:r w:rsidRPr="00F0331B">
              <w:t xml:space="preserve"> elektroujemności pierwiastków w układzie okresowym</w:t>
            </w:r>
          </w:p>
        </w:tc>
        <w:tc>
          <w:tcPr>
            <w:tcW w:w="752" w:type="pct"/>
          </w:tcPr>
          <w:p w:rsidR="005F3F4E" w:rsidRPr="00F0331B" w:rsidRDefault="005F3F4E" w:rsidP="00710319">
            <w:pPr>
              <w:pStyle w:val="Tekstglowny"/>
              <w:spacing w:line="360" w:lineRule="auto"/>
            </w:pPr>
            <w:r w:rsidRPr="00F0331B">
              <w:t>– kształc</w:t>
            </w:r>
            <w:r w:rsidR="009C44A8">
              <w:t>i</w:t>
            </w:r>
            <w:r w:rsidRPr="00F0331B">
              <w:t xml:space="preserve"> umiejętności posługiwania się pojęciem elektroujemności oraz powiązanymi pojęciami energii jonizacji oraz powinowactwa</w:t>
            </w:r>
            <w:r>
              <w:t xml:space="preserve"> elektronowego</w:t>
            </w:r>
          </w:p>
        </w:tc>
        <w:tc>
          <w:tcPr>
            <w:tcW w:w="653" w:type="pct"/>
          </w:tcPr>
          <w:p w:rsidR="005F3F4E" w:rsidRDefault="005F3F4E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5F3F4E" w:rsidRDefault="005F3F4E" w:rsidP="00710319">
            <w:pPr>
              <w:pStyle w:val="Tekstglowny"/>
              <w:spacing w:line="360" w:lineRule="auto"/>
            </w:pPr>
            <w:r>
              <w:t>– praca w grupach</w:t>
            </w:r>
          </w:p>
        </w:tc>
        <w:tc>
          <w:tcPr>
            <w:tcW w:w="763" w:type="pct"/>
          </w:tcPr>
          <w:p w:rsidR="005F3F4E" w:rsidRDefault="005F3F4E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5F3F4E" w:rsidRDefault="005F3F4E" w:rsidP="00710319">
            <w:pPr>
              <w:pStyle w:val="Tekstglowny"/>
              <w:spacing w:line="360" w:lineRule="auto"/>
            </w:pPr>
            <w:r>
              <w:t>– zbiór zadań</w:t>
            </w:r>
          </w:p>
          <w:p w:rsidR="005F3F4E" w:rsidRDefault="005F3F4E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5F3F4E" w:rsidRDefault="005F3F4E" w:rsidP="00710319">
            <w:pPr>
              <w:pStyle w:val="Tekstglowny"/>
              <w:spacing w:line="360" w:lineRule="auto"/>
            </w:pPr>
            <w:r>
              <w:t>– tabela elektroujemności wg Paulinga</w:t>
            </w:r>
          </w:p>
          <w:p w:rsidR="005F3F4E" w:rsidRDefault="005F3F4E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5F3F4E" w:rsidRDefault="005F3F4E" w:rsidP="00710319">
            <w:pPr>
              <w:pStyle w:val="Tekstglowny"/>
              <w:spacing w:line="360" w:lineRule="auto"/>
            </w:pPr>
            <w:r>
              <w:t>– foliogram</w:t>
            </w:r>
          </w:p>
          <w:p w:rsidR="005F3F4E" w:rsidRPr="00F0331B" w:rsidRDefault="005F3F4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18E" w:rsidRPr="00FB0496" w:rsidTr="001253F8">
        <w:tc>
          <w:tcPr>
            <w:tcW w:w="685" w:type="pct"/>
          </w:tcPr>
          <w:p w:rsidR="007C625C" w:rsidRPr="00FB0496" w:rsidRDefault="007C625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Rodzaje wiązań chemicznych</w:t>
            </w:r>
          </w:p>
        </w:tc>
        <w:tc>
          <w:tcPr>
            <w:tcW w:w="286" w:type="pct"/>
          </w:tcPr>
          <w:p w:rsidR="007C625C" w:rsidRPr="00FB0496" w:rsidRDefault="007C625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7C625C" w:rsidRPr="00FB0496" w:rsidRDefault="007C62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oraz </w:t>
            </w:r>
            <w:r w:rsidRPr="007C625C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7C625C" w:rsidRDefault="007C625C" w:rsidP="00710319">
            <w:pPr>
              <w:pStyle w:val="Tekstglowny"/>
              <w:spacing w:line="360" w:lineRule="auto"/>
            </w:pPr>
            <w:r w:rsidRPr="005F3F4E">
              <w:t xml:space="preserve">– </w:t>
            </w:r>
            <w:r>
              <w:t>definiowanie pojęcia wartościowości</w:t>
            </w:r>
          </w:p>
          <w:p w:rsidR="007C625C" w:rsidRDefault="007C625C" w:rsidP="00710319">
            <w:pPr>
              <w:pStyle w:val="Tekstglowny"/>
              <w:spacing w:line="360" w:lineRule="auto"/>
            </w:pPr>
            <w:r>
              <w:t>– umiejętność zapisu wzorów Lewisa</w:t>
            </w:r>
          </w:p>
          <w:p w:rsidR="00BB4DF3" w:rsidRDefault="009C44A8" w:rsidP="00710319">
            <w:pPr>
              <w:pStyle w:val="Tekstglowny"/>
              <w:spacing w:line="360" w:lineRule="auto"/>
            </w:pPr>
            <w:r>
              <w:t xml:space="preserve">– </w:t>
            </w:r>
            <w:r w:rsidR="001B4AAA">
              <w:t>poznanie pojęć</w:t>
            </w:r>
            <w:r w:rsidR="00BB4DF3">
              <w:t>: wiążąca para elektronowa, niewiążąca para elektronowa</w:t>
            </w:r>
          </w:p>
          <w:p w:rsidR="007C625C" w:rsidRPr="007C625C" w:rsidRDefault="007C625C" w:rsidP="00710319">
            <w:pPr>
              <w:pStyle w:val="Tekstglowny"/>
              <w:spacing w:line="360" w:lineRule="auto"/>
            </w:pPr>
            <w:r>
              <w:t xml:space="preserve">– </w:t>
            </w:r>
            <w:r w:rsidRPr="007C625C">
              <w:rPr>
                <w:i/>
              </w:rPr>
              <w:t>definiowanie energii wiązania oraz długości wiązania</w:t>
            </w:r>
            <w:r w:rsidRPr="007C625C">
              <w:t xml:space="preserve"> </w:t>
            </w:r>
          </w:p>
          <w:p w:rsidR="007C625C" w:rsidRDefault="007C625C" w:rsidP="00710319">
            <w:pPr>
              <w:pStyle w:val="Tekstglowny"/>
              <w:spacing w:line="360" w:lineRule="auto"/>
            </w:pPr>
            <w:r w:rsidRPr="00F0331B">
              <w:t>–</w:t>
            </w:r>
            <w:r>
              <w:t xml:space="preserve"> </w:t>
            </w:r>
            <w:r w:rsidRPr="007C625C">
              <w:t>poznanie rodzajów wiązań chemicznych</w:t>
            </w:r>
          </w:p>
          <w:p w:rsidR="007C625C" w:rsidRPr="007C625C" w:rsidRDefault="007C625C" w:rsidP="00710319">
            <w:pPr>
              <w:pStyle w:val="Tekstglowny"/>
              <w:spacing w:line="360" w:lineRule="auto"/>
            </w:pPr>
            <w:r>
              <w:t xml:space="preserve">– </w:t>
            </w:r>
            <w:r w:rsidRPr="009C44A8">
              <w:t>przewidywanie na podstawie różnicy elektroujemności rodzaju wiązania</w:t>
            </w:r>
          </w:p>
        </w:tc>
        <w:tc>
          <w:tcPr>
            <w:tcW w:w="752" w:type="pct"/>
          </w:tcPr>
          <w:p w:rsidR="007C625C" w:rsidRPr="005F3F4E" w:rsidRDefault="007C625C" w:rsidP="00710319">
            <w:pPr>
              <w:pStyle w:val="Tekstglowny"/>
              <w:spacing w:line="360" w:lineRule="auto"/>
              <w:rPr>
                <w:szCs w:val="20"/>
              </w:rPr>
            </w:pPr>
            <w:r w:rsidRPr="007C625C">
              <w:rPr>
                <w:i/>
                <w:iCs/>
              </w:rPr>
              <w:t xml:space="preserve">– </w:t>
            </w:r>
            <w:r w:rsidRPr="007C625C">
              <w:t>kształc</w:t>
            </w:r>
            <w:r w:rsidR="009C44A8">
              <w:t>i</w:t>
            </w:r>
            <w:r w:rsidRPr="007C625C">
              <w:t xml:space="preserve"> umiejętności określania rodzaju wiązania w związku chemicznym</w:t>
            </w:r>
          </w:p>
        </w:tc>
        <w:tc>
          <w:tcPr>
            <w:tcW w:w="653" w:type="pct"/>
          </w:tcPr>
          <w:p w:rsidR="007C625C" w:rsidRDefault="007C625C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7C625C" w:rsidRDefault="007C625C" w:rsidP="00710319">
            <w:pPr>
              <w:pStyle w:val="Tekstglowny"/>
              <w:spacing w:line="360" w:lineRule="auto"/>
            </w:pPr>
            <w:r>
              <w:t>– praca w grupach</w:t>
            </w:r>
          </w:p>
        </w:tc>
        <w:tc>
          <w:tcPr>
            <w:tcW w:w="763" w:type="pct"/>
          </w:tcPr>
          <w:p w:rsidR="007C625C" w:rsidRDefault="007C625C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7C625C" w:rsidRDefault="007C625C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7C625C" w:rsidRDefault="007C625C" w:rsidP="00710319">
            <w:pPr>
              <w:pStyle w:val="Tekstglowny"/>
              <w:spacing w:line="360" w:lineRule="auto"/>
            </w:pPr>
            <w:r>
              <w:t>– tabela elektroujemności wg Paulinga</w:t>
            </w:r>
          </w:p>
          <w:p w:rsidR="007C625C" w:rsidRDefault="007C625C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7C625C" w:rsidRDefault="007C625C" w:rsidP="001B4AAA">
            <w:pPr>
              <w:pStyle w:val="Tekstglowny"/>
              <w:spacing w:line="360" w:lineRule="auto"/>
            </w:pPr>
            <w:r>
              <w:t>– foliogram</w:t>
            </w:r>
          </w:p>
        </w:tc>
      </w:tr>
      <w:tr w:rsidR="0059018E" w:rsidRPr="00FB0496" w:rsidTr="001253F8">
        <w:tc>
          <w:tcPr>
            <w:tcW w:w="685" w:type="pct"/>
          </w:tcPr>
          <w:p w:rsidR="00904A35" w:rsidRPr="00FB0496" w:rsidRDefault="00904A35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Wiązanie kowalencyjne (niespolaryzowane)</w:t>
            </w:r>
          </w:p>
        </w:tc>
        <w:tc>
          <w:tcPr>
            <w:tcW w:w="286" w:type="pct"/>
          </w:tcPr>
          <w:p w:rsidR="00904A35" w:rsidRPr="00FB0496" w:rsidRDefault="00904A35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904A35" w:rsidRPr="00FB0496" w:rsidRDefault="00904A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92" w:type="pct"/>
          </w:tcPr>
          <w:p w:rsidR="00904A35" w:rsidRDefault="00904A35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04A35">
              <w:t>–</w:t>
            </w:r>
            <w:r>
              <w:t xml:space="preserve"> </w:t>
            </w:r>
            <w:r w:rsidR="009C44A8" w:rsidRPr="009C44A8">
              <w:rPr>
                <w:rFonts w:ascii="Times New Roman" w:hAnsi="Times New Roman" w:cs="Times New Roman"/>
                <w:sz w:val="20"/>
              </w:rPr>
              <w:t xml:space="preserve">wyjaśnienie pojęcia cząsteczki </w:t>
            </w:r>
            <w:proofErr w:type="spellStart"/>
            <w:r w:rsidR="009C44A8" w:rsidRPr="009C44A8">
              <w:rPr>
                <w:rFonts w:ascii="Times New Roman" w:hAnsi="Times New Roman" w:cs="Times New Roman"/>
                <w:sz w:val="20"/>
              </w:rPr>
              <w:t>homojądrowej</w:t>
            </w:r>
            <w:proofErr w:type="spellEnd"/>
            <w:r w:rsidR="009C44A8" w:rsidRPr="009C44A8">
              <w:rPr>
                <w:rFonts w:ascii="Times New Roman" w:hAnsi="Times New Roman" w:cs="Times New Roman"/>
                <w:sz w:val="20"/>
              </w:rPr>
              <w:t xml:space="preserve"> oraz </w:t>
            </w:r>
            <w:proofErr w:type="spellStart"/>
            <w:r w:rsidR="009C44A8" w:rsidRPr="009C44A8">
              <w:rPr>
                <w:rFonts w:ascii="Times New Roman" w:hAnsi="Times New Roman" w:cs="Times New Roman"/>
                <w:sz w:val="20"/>
              </w:rPr>
              <w:t>heterojądrowej</w:t>
            </w:r>
            <w:proofErr w:type="spellEnd"/>
          </w:p>
          <w:p w:rsidR="009C44A8" w:rsidRDefault="009C44A8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t>–</w:t>
            </w:r>
            <w:r w:rsidRPr="009C44A8">
              <w:rPr>
                <w:rFonts w:ascii="Times New Roman" w:hAnsi="Times New Roman" w:cs="Times New Roman"/>
                <w:sz w:val="20"/>
              </w:rPr>
              <w:t xml:space="preserve"> opis tworzenia wiązani</w:t>
            </w:r>
            <w:r w:rsidR="0029018D">
              <w:rPr>
                <w:rFonts w:ascii="Times New Roman" w:hAnsi="Times New Roman" w:cs="Times New Roman"/>
                <w:sz w:val="20"/>
              </w:rPr>
              <w:t xml:space="preserve">a </w:t>
            </w:r>
            <w:r w:rsidRPr="009C44A8">
              <w:rPr>
                <w:rFonts w:ascii="Times New Roman" w:hAnsi="Times New Roman" w:cs="Times New Roman"/>
                <w:sz w:val="20"/>
              </w:rPr>
              <w:t>kowalencyjnego</w:t>
            </w:r>
          </w:p>
          <w:p w:rsidR="009C44A8" w:rsidRDefault="009C44A8" w:rsidP="00710319">
            <w:pPr>
              <w:pStyle w:val="Tekstglowny"/>
              <w:spacing w:line="360" w:lineRule="auto"/>
            </w:pPr>
            <w:r>
              <w:t>– graficzna prezentacja tworzenia wiązania kowalencyjnego</w:t>
            </w:r>
          </w:p>
          <w:p w:rsidR="009C44A8" w:rsidRDefault="009C44A8" w:rsidP="00710319">
            <w:pPr>
              <w:pStyle w:val="Tekstglowny"/>
              <w:spacing w:line="360" w:lineRule="auto"/>
            </w:pPr>
            <w:r>
              <w:t>– wyjaśnienie pojęcia wiązania wielokrotnego</w:t>
            </w:r>
          </w:p>
          <w:p w:rsidR="009C44A8" w:rsidRDefault="009C44A8" w:rsidP="00710319">
            <w:pPr>
              <w:pStyle w:val="Tekstglowny"/>
              <w:spacing w:line="360" w:lineRule="auto"/>
            </w:pPr>
            <w:r>
              <w:t>– opis t</w:t>
            </w:r>
            <w:r w:rsidR="004A6A24">
              <w:t>worzenia wiązania wielokrotnego</w:t>
            </w:r>
          </w:p>
          <w:p w:rsidR="00311BF6" w:rsidRDefault="00311BF6" w:rsidP="00710319">
            <w:pPr>
              <w:pStyle w:val="Tekstglowny"/>
              <w:spacing w:line="360" w:lineRule="auto"/>
            </w:pPr>
            <w:r>
              <w:t>– definiowanie pojęcia: kryształ kowalencyjny, kryształ cząsteczkowy</w:t>
            </w:r>
          </w:p>
          <w:p w:rsidR="004A6A24" w:rsidRPr="00FB0496" w:rsidRDefault="00311BF6" w:rsidP="00710319">
            <w:pPr>
              <w:pStyle w:val="Tekstglowny"/>
              <w:spacing w:line="360" w:lineRule="auto"/>
              <w:rPr>
                <w:szCs w:val="20"/>
              </w:rPr>
            </w:pPr>
            <w:r>
              <w:t>– poznanie właściwości związków zawierających wiązanie kowalencyjne</w:t>
            </w:r>
          </w:p>
        </w:tc>
        <w:tc>
          <w:tcPr>
            <w:tcW w:w="752" w:type="pct"/>
          </w:tcPr>
          <w:p w:rsidR="00904A35" w:rsidRPr="00904A35" w:rsidRDefault="00904A35" w:rsidP="00710319">
            <w:pPr>
              <w:pStyle w:val="Tekstglowny"/>
              <w:spacing w:line="360" w:lineRule="auto"/>
            </w:pPr>
            <w:r w:rsidRPr="00904A35">
              <w:t>– kształc</w:t>
            </w:r>
            <w:r w:rsidR="009C44A8">
              <w:t>i</w:t>
            </w:r>
            <w:r w:rsidRPr="00904A35">
              <w:t xml:space="preserve"> umiejętności określania wiązania kowalencyjnego n</w:t>
            </w:r>
            <w:r w:rsidRPr="00904A35">
              <w:rPr>
                <w:iCs/>
              </w:rPr>
              <w:t>ie</w:t>
            </w:r>
            <w:r w:rsidRPr="00904A35">
              <w:t>spolaryzowanego na podstawie różnicy elektroujemności</w:t>
            </w:r>
          </w:p>
          <w:p w:rsidR="00904A35" w:rsidRDefault="00904A35" w:rsidP="00710319">
            <w:pPr>
              <w:pStyle w:val="Tekstglowny"/>
              <w:spacing w:line="360" w:lineRule="auto"/>
            </w:pPr>
            <w:r w:rsidRPr="00904A35">
              <w:t>– ćwicz</w:t>
            </w:r>
            <w:r w:rsidR="009C44A8">
              <w:t>y</w:t>
            </w:r>
            <w:r w:rsidRPr="00904A35">
              <w:t xml:space="preserve"> umiejętności rysowania schematu tworzenia wiązania kowalencyjnego</w:t>
            </w:r>
          </w:p>
          <w:p w:rsidR="0058077F" w:rsidRPr="00FB0496" w:rsidRDefault="0058077F" w:rsidP="00710319">
            <w:pPr>
              <w:pStyle w:val="Tekstglowny"/>
              <w:spacing w:line="360" w:lineRule="auto"/>
              <w:rPr>
                <w:szCs w:val="20"/>
              </w:rPr>
            </w:pPr>
            <w:r>
              <w:t xml:space="preserve">– </w:t>
            </w:r>
            <w:r w:rsidRPr="0058077F">
              <w:t>kształci umiejętności powiązywania budowy związków z ich właściwościami</w:t>
            </w:r>
          </w:p>
        </w:tc>
        <w:tc>
          <w:tcPr>
            <w:tcW w:w="653" w:type="pct"/>
          </w:tcPr>
          <w:p w:rsidR="00904A35" w:rsidRDefault="00904A35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904A35" w:rsidRDefault="00904A35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904A35" w:rsidRDefault="00904A35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904A35" w:rsidRDefault="00904A35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904A35" w:rsidRDefault="00904A35" w:rsidP="00710319">
            <w:pPr>
              <w:pStyle w:val="Tekstglowny"/>
              <w:spacing w:line="360" w:lineRule="auto"/>
            </w:pPr>
            <w:r>
              <w:t>– modele atomów</w:t>
            </w:r>
          </w:p>
          <w:p w:rsidR="00904A35" w:rsidRDefault="00904A35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904A35" w:rsidRDefault="00904A35" w:rsidP="00710319">
            <w:pPr>
              <w:pStyle w:val="Tekstglowny"/>
              <w:spacing w:line="360" w:lineRule="auto"/>
            </w:pPr>
            <w:r>
              <w:t>– tabela elektroujemności wg Paulinga</w:t>
            </w:r>
          </w:p>
          <w:p w:rsidR="00904A35" w:rsidRDefault="00904A35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904A35" w:rsidRDefault="00904A35" w:rsidP="00710319">
            <w:pPr>
              <w:pStyle w:val="Tekstglowny"/>
              <w:spacing w:line="360" w:lineRule="auto"/>
            </w:pPr>
          </w:p>
        </w:tc>
      </w:tr>
      <w:tr w:rsidR="0059018E" w:rsidRPr="00FB0496" w:rsidTr="001253F8">
        <w:tc>
          <w:tcPr>
            <w:tcW w:w="685" w:type="pct"/>
          </w:tcPr>
          <w:p w:rsidR="0029018D" w:rsidRPr="00FB0496" w:rsidRDefault="0029018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Wiązanie kowalencyjne spolaryzowane</w:t>
            </w:r>
          </w:p>
        </w:tc>
        <w:tc>
          <w:tcPr>
            <w:tcW w:w="286" w:type="pct"/>
          </w:tcPr>
          <w:p w:rsidR="0029018D" w:rsidRPr="00FB0496" w:rsidRDefault="0029018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29018D" w:rsidRPr="00FB0496" w:rsidRDefault="002901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2" w:type="pct"/>
          </w:tcPr>
          <w:p w:rsidR="0029018D" w:rsidRDefault="0029018D" w:rsidP="00710319">
            <w:pPr>
              <w:pStyle w:val="Tekstglowny"/>
              <w:spacing w:line="360" w:lineRule="auto"/>
            </w:pPr>
            <w:r>
              <w:t>–</w:t>
            </w:r>
            <w:r w:rsidRPr="009C44A8">
              <w:t xml:space="preserve"> opis tworzenia wiązani</w:t>
            </w:r>
            <w:r>
              <w:t>a</w:t>
            </w:r>
            <w:r w:rsidRPr="009C44A8">
              <w:t xml:space="preserve"> kowalencyjnego</w:t>
            </w:r>
            <w:r>
              <w:t xml:space="preserve"> spolaryzowanego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graficzna prezentacja tworzenia wiązania kowalencyjnego spolaryzowanego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</w:t>
            </w:r>
            <w:r w:rsidRPr="009C44A8">
              <w:t xml:space="preserve"> </w:t>
            </w:r>
            <w:r>
              <w:t>poznanie właściwości związków zawierających wiązanie kowalencyjne spolaryzowane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definiowanie momentu dipolowego, dipola oraz cząsteczki polarnej</w:t>
            </w:r>
          </w:p>
          <w:p w:rsidR="00AA14A3" w:rsidRPr="0029018D" w:rsidRDefault="00AA14A3" w:rsidP="00710319">
            <w:pPr>
              <w:pStyle w:val="Tekstglowny"/>
              <w:spacing w:line="360" w:lineRule="auto"/>
            </w:pPr>
            <w:r>
              <w:t>– wskazywanie bieguna dodatniego i ujemnego dipola</w:t>
            </w:r>
          </w:p>
        </w:tc>
        <w:tc>
          <w:tcPr>
            <w:tcW w:w="752" w:type="pct"/>
          </w:tcPr>
          <w:p w:rsidR="0029018D" w:rsidRPr="00904A35" w:rsidRDefault="0029018D" w:rsidP="00710319">
            <w:pPr>
              <w:pStyle w:val="Tekstglowny"/>
              <w:spacing w:line="360" w:lineRule="auto"/>
            </w:pPr>
            <w:r w:rsidRPr="00904A35">
              <w:t>– kształc</w:t>
            </w:r>
            <w:r>
              <w:t>i</w:t>
            </w:r>
            <w:r w:rsidRPr="00904A35">
              <w:t xml:space="preserve"> umiejętności określania wiązania kowalencyjnego spolaryzowanego na podstawie różnicy elektroujemności</w:t>
            </w:r>
          </w:p>
          <w:p w:rsidR="0029018D" w:rsidRDefault="0029018D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904A35">
              <w:t xml:space="preserve">– </w:t>
            </w:r>
            <w:r w:rsidRPr="0029018D">
              <w:rPr>
                <w:rFonts w:ascii="Times New Roman" w:eastAsia="Calibri" w:hAnsi="Times New Roman" w:cs="Times New Roman"/>
                <w:sz w:val="20"/>
              </w:rPr>
              <w:t>ćwiczy umiejętności rysowania schematu tworzenia wiązania kowalencyjnego spolaryzowanego</w:t>
            </w:r>
          </w:p>
          <w:p w:rsidR="0058077F" w:rsidRPr="00FB0496" w:rsidRDefault="0058077F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 w:rsidRPr="0058077F">
              <w:rPr>
                <w:rFonts w:ascii="Times New Roman" w:eastAsia="Calibri" w:hAnsi="Times New Roman" w:cs="Times New Roman"/>
                <w:sz w:val="20"/>
              </w:rPr>
              <w:t>kształci umiejętności powiązywania budowy związków z ich właściwościami</w:t>
            </w:r>
          </w:p>
        </w:tc>
        <w:tc>
          <w:tcPr>
            <w:tcW w:w="653" w:type="pct"/>
          </w:tcPr>
          <w:p w:rsidR="0029018D" w:rsidRDefault="0029018D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29018D" w:rsidRDefault="0029018D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modele atomów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tabela elektroujemności wg Paulinga</w:t>
            </w:r>
          </w:p>
          <w:p w:rsidR="0029018D" w:rsidRDefault="0029018D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29018D" w:rsidRDefault="0029018D" w:rsidP="00710319">
            <w:pPr>
              <w:pStyle w:val="Tekstglowny"/>
              <w:spacing w:line="360" w:lineRule="auto"/>
            </w:pPr>
          </w:p>
        </w:tc>
      </w:tr>
      <w:tr w:rsidR="0059018E" w:rsidRPr="00FB0496" w:rsidTr="001253F8">
        <w:tc>
          <w:tcPr>
            <w:tcW w:w="685" w:type="pct"/>
          </w:tcPr>
          <w:p w:rsidR="004040EE" w:rsidRPr="00FB0496" w:rsidRDefault="004040E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Wiązanie jonowe</w:t>
            </w:r>
          </w:p>
        </w:tc>
        <w:tc>
          <w:tcPr>
            <w:tcW w:w="286" w:type="pct"/>
          </w:tcPr>
          <w:p w:rsidR="004040EE" w:rsidRPr="00FB0496" w:rsidRDefault="004040E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4040EE" w:rsidRPr="00FB0496" w:rsidRDefault="00404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92" w:type="pct"/>
          </w:tcPr>
          <w:p w:rsidR="004040EE" w:rsidRDefault="004040EE" w:rsidP="00710319">
            <w:pPr>
              <w:pStyle w:val="Tekstglowny"/>
              <w:spacing w:line="360" w:lineRule="auto"/>
            </w:pPr>
            <w:r>
              <w:t>–</w:t>
            </w:r>
            <w:r w:rsidRPr="009C44A8">
              <w:t xml:space="preserve"> opis tworzenia wiązani</w:t>
            </w:r>
            <w:r>
              <w:t>a</w:t>
            </w:r>
            <w:r w:rsidRPr="009C44A8">
              <w:t xml:space="preserve"> </w:t>
            </w:r>
            <w:r>
              <w:t>jonowego</w:t>
            </w:r>
          </w:p>
          <w:p w:rsidR="004040EE" w:rsidRDefault="004040EE" w:rsidP="00710319">
            <w:pPr>
              <w:pStyle w:val="Tekstglowny"/>
              <w:spacing w:line="360" w:lineRule="auto"/>
            </w:pPr>
            <w:r>
              <w:t>– graficzna prezentacja tworzenia wiązania jonowego</w:t>
            </w:r>
          </w:p>
          <w:p w:rsidR="004040EE" w:rsidRPr="004040EE" w:rsidRDefault="004040EE" w:rsidP="00710319">
            <w:pPr>
              <w:pStyle w:val="Tekstglowny"/>
              <w:spacing w:line="360" w:lineRule="auto"/>
            </w:pPr>
            <w:r>
              <w:t>–</w:t>
            </w:r>
            <w:r w:rsidRPr="009C44A8">
              <w:t xml:space="preserve"> </w:t>
            </w:r>
            <w:r>
              <w:t>poznanie właściwości związków zawierających wiązanie jonowe</w:t>
            </w:r>
          </w:p>
        </w:tc>
        <w:tc>
          <w:tcPr>
            <w:tcW w:w="752" w:type="pct"/>
          </w:tcPr>
          <w:p w:rsidR="004040EE" w:rsidRPr="00904A35" w:rsidRDefault="004040EE" w:rsidP="00710319">
            <w:pPr>
              <w:pStyle w:val="Tekstglowny"/>
              <w:spacing w:line="360" w:lineRule="auto"/>
            </w:pPr>
            <w:r w:rsidRPr="00904A35">
              <w:t>–</w:t>
            </w:r>
            <w:r>
              <w:t xml:space="preserve"> </w:t>
            </w:r>
            <w:r w:rsidRPr="00904A35">
              <w:t>kształc</w:t>
            </w:r>
            <w:r>
              <w:t>i</w:t>
            </w:r>
            <w:r w:rsidRPr="00904A35">
              <w:t xml:space="preserve"> umiejętności określania wiązania </w:t>
            </w:r>
            <w:r>
              <w:t>jonowego</w:t>
            </w:r>
            <w:r w:rsidRPr="00904A35">
              <w:t xml:space="preserve"> na podstawie różnicy elektroujemności</w:t>
            </w:r>
          </w:p>
          <w:p w:rsidR="004040EE" w:rsidRDefault="004040EE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904A35">
              <w:t xml:space="preserve">– </w:t>
            </w:r>
            <w:r w:rsidRPr="0029018D">
              <w:rPr>
                <w:rFonts w:ascii="Times New Roman" w:eastAsia="Calibri" w:hAnsi="Times New Roman" w:cs="Times New Roman"/>
                <w:sz w:val="20"/>
              </w:rPr>
              <w:t xml:space="preserve">ćwiczy umiejętności rysowania schematu tworzenia wiązania </w:t>
            </w:r>
            <w:r>
              <w:rPr>
                <w:rFonts w:ascii="Times New Roman" w:eastAsia="Calibri" w:hAnsi="Times New Roman" w:cs="Times New Roman"/>
                <w:sz w:val="20"/>
              </w:rPr>
              <w:t>jonowego</w:t>
            </w:r>
          </w:p>
          <w:p w:rsidR="0058077F" w:rsidRPr="00FB0496" w:rsidRDefault="0058077F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 w:rsidRPr="0058077F">
              <w:rPr>
                <w:rFonts w:ascii="Times New Roman" w:eastAsia="Calibri" w:hAnsi="Times New Roman" w:cs="Times New Roman"/>
                <w:sz w:val="20"/>
              </w:rPr>
              <w:t>kształci umiejętności powiązywania budowy związków z ich właściwościami</w:t>
            </w:r>
          </w:p>
        </w:tc>
        <w:tc>
          <w:tcPr>
            <w:tcW w:w="653" w:type="pct"/>
          </w:tcPr>
          <w:p w:rsidR="004040EE" w:rsidRDefault="004040EE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4040EE" w:rsidRDefault="004040EE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4040EE" w:rsidRDefault="004040EE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4040EE" w:rsidRDefault="004040EE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4040EE" w:rsidRDefault="004040EE" w:rsidP="00710319">
            <w:pPr>
              <w:pStyle w:val="Tekstglowny"/>
              <w:spacing w:line="360" w:lineRule="auto"/>
            </w:pPr>
            <w:r>
              <w:t>– modele atomów</w:t>
            </w:r>
          </w:p>
          <w:p w:rsidR="004040EE" w:rsidRDefault="004040EE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4040EE" w:rsidRDefault="004040EE" w:rsidP="00710319">
            <w:pPr>
              <w:pStyle w:val="Tekstglowny"/>
              <w:spacing w:line="360" w:lineRule="auto"/>
            </w:pPr>
            <w:r>
              <w:t>– tabela elektroujemności wg Paulinga</w:t>
            </w:r>
          </w:p>
          <w:p w:rsidR="004040EE" w:rsidRDefault="004040EE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4040EE" w:rsidRDefault="004040EE" w:rsidP="00710319">
            <w:pPr>
              <w:pStyle w:val="Tekstglowny"/>
              <w:spacing w:line="360" w:lineRule="auto"/>
            </w:pPr>
          </w:p>
        </w:tc>
      </w:tr>
      <w:tr w:rsidR="0059018E" w:rsidRPr="00FB0496" w:rsidTr="001253F8">
        <w:tc>
          <w:tcPr>
            <w:tcW w:w="685" w:type="pct"/>
          </w:tcPr>
          <w:p w:rsidR="00AA14A3" w:rsidRPr="00FB0496" w:rsidRDefault="00AA14A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Wiązanie koordynacyjne</w:t>
            </w:r>
          </w:p>
        </w:tc>
        <w:tc>
          <w:tcPr>
            <w:tcW w:w="286" w:type="pct"/>
          </w:tcPr>
          <w:p w:rsidR="00AA14A3" w:rsidRPr="00FB0496" w:rsidRDefault="00AA14A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AA14A3" w:rsidRPr="00FB0496" w:rsidRDefault="00AA1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92" w:type="pct"/>
          </w:tcPr>
          <w:p w:rsidR="00AA14A3" w:rsidRDefault="00AA14A3" w:rsidP="00710319">
            <w:pPr>
              <w:pStyle w:val="Tekstglowny"/>
              <w:spacing w:line="360" w:lineRule="auto"/>
            </w:pPr>
            <w:r>
              <w:t>–</w:t>
            </w:r>
            <w:r w:rsidRPr="009C44A8">
              <w:t xml:space="preserve"> opis tworzenia wiązani</w:t>
            </w:r>
            <w:r>
              <w:t>a</w:t>
            </w:r>
            <w:r w:rsidRPr="009C44A8">
              <w:t xml:space="preserve"> </w:t>
            </w:r>
            <w:r>
              <w:t>koordynacyjnego</w:t>
            </w:r>
          </w:p>
          <w:p w:rsidR="00AA14A3" w:rsidRDefault="00AA14A3" w:rsidP="00710319">
            <w:pPr>
              <w:pStyle w:val="Tekstglowny"/>
              <w:spacing w:line="360" w:lineRule="auto"/>
            </w:pPr>
            <w:r>
              <w:t>– graficzna prezentacja tworzenia wiązania koordynacyjnego</w:t>
            </w:r>
          </w:p>
          <w:p w:rsidR="00AA14A3" w:rsidRPr="00FB0496" w:rsidRDefault="00AA14A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  <w:r w:rsidRPr="009C44A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wskazywanie donora i akceptora pary elektronowej</w:t>
            </w:r>
          </w:p>
        </w:tc>
        <w:tc>
          <w:tcPr>
            <w:tcW w:w="752" w:type="pct"/>
          </w:tcPr>
          <w:p w:rsidR="00AA14A3" w:rsidRPr="00904A35" w:rsidRDefault="00AA14A3" w:rsidP="00710319">
            <w:pPr>
              <w:pStyle w:val="Tekstglowny"/>
              <w:spacing w:line="360" w:lineRule="auto"/>
            </w:pPr>
            <w:r w:rsidRPr="00904A35">
              <w:t>–</w:t>
            </w:r>
            <w:r>
              <w:t xml:space="preserve"> </w:t>
            </w:r>
            <w:r w:rsidRPr="00904A35">
              <w:t>kształc</w:t>
            </w:r>
            <w:r>
              <w:t>i</w:t>
            </w:r>
            <w:r w:rsidRPr="00904A35">
              <w:t xml:space="preserve"> umiejętności określania </w:t>
            </w:r>
            <w:r>
              <w:t>donora i akceptora pary elektronowej w wiązaniu koordynacyjnym</w:t>
            </w:r>
          </w:p>
          <w:p w:rsidR="0058077F" w:rsidRPr="001B4AAA" w:rsidRDefault="00AA14A3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904A35">
              <w:t xml:space="preserve">– </w:t>
            </w:r>
            <w:r w:rsidRPr="0029018D">
              <w:rPr>
                <w:rFonts w:ascii="Times New Roman" w:eastAsia="Calibri" w:hAnsi="Times New Roman" w:cs="Times New Roman"/>
                <w:sz w:val="20"/>
              </w:rPr>
              <w:t xml:space="preserve">ćwiczy umiejętności rysowania </w:t>
            </w:r>
            <w:r>
              <w:rPr>
                <w:rFonts w:ascii="Times New Roman" w:eastAsia="Calibri" w:hAnsi="Times New Roman" w:cs="Times New Roman"/>
                <w:sz w:val="20"/>
              </w:rPr>
              <w:t>struktur cząsteczek zawierających wiązanie koordynacyjne</w:t>
            </w:r>
          </w:p>
        </w:tc>
        <w:tc>
          <w:tcPr>
            <w:tcW w:w="653" w:type="pct"/>
          </w:tcPr>
          <w:p w:rsidR="00AA14A3" w:rsidRDefault="00AA14A3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AA14A3" w:rsidRDefault="00AA14A3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AA14A3" w:rsidRDefault="00AA14A3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AA14A3" w:rsidRDefault="00AA14A3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AA14A3" w:rsidRDefault="00AA14A3" w:rsidP="00710319">
            <w:pPr>
              <w:pStyle w:val="Tekstglowny"/>
              <w:spacing w:line="360" w:lineRule="auto"/>
            </w:pPr>
            <w:r>
              <w:t>– modele atomów</w:t>
            </w:r>
          </w:p>
          <w:p w:rsidR="00AA14A3" w:rsidRDefault="00AA14A3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AA14A3" w:rsidRDefault="00AA14A3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AA14A3" w:rsidRDefault="00AA14A3" w:rsidP="00710319">
            <w:pPr>
              <w:pStyle w:val="Tekstglowny"/>
              <w:spacing w:line="360" w:lineRule="auto"/>
            </w:pPr>
          </w:p>
        </w:tc>
      </w:tr>
      <w:tr w:rsidR="0059018E" w:rsidRPr="00FB0496" w:rsidTr="001253F8">
        <w:tc>
          <w:tcPr>
            <w:tcW w:w="685" w:type="pct"/>
          </w:tcPr>
          <w:p w:rsidR="0029018D" w:rsidRPr="00FB0496" w:rsidRDefault="00AA14A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Wiązanie metaliczne</w:t>
            </w:r>
          </w:p>
        </w:tc>
        <w:tc>
          <w:tcPr>
            <w:tcW w:w="286" w:type="pct"/>
          </w:tcPr>
          <w:p w:rsidR="0029018D" w:rsidRPr="00FB0496" w:rsidRDefault="00AA14A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29018D" w:rsidRPr="00FB0496" w:rsidRDefault="00AA1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92" w:type="pct"/>
          </w:tcPr>
          <w:p w:rsidR="0029018D" w:rsidRDefault="00AA14A3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A14A3">
              <w:rPr>
                <w:rFonts w:ascii="Times New Roman" w:hAnsi="Times New Roman" w:cs="Times New Roman"/>
                <w:sz w:val="20"/>
              </w:rPr>
              <w:t>– definiowanie struktury metalicznej</w:t>
            </w:r>
          </w:p>
          <w:p w:rsidR="00AA14A3" w:rsidRPr="00AA14A3" w:rsidRDefault="0058077F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t xml:space="preserve">– </w:t>
            </w:r>
            <w:r w:rsidRPr="0058077F">
              <w:rPr>
                <w:rFonts w:ascii="Times New Roman" w:hAnsi="Times New Roman" w:cs="Times New Roman"/>
                <w:sz w:val="20"/>
              </w:rPr>
              <w:t>poznanie właściwości związków metalicznych</w:t>
            </w:r>
          </w:p>
        </w:tc>
        <w:tc>
          <w:tcPr>
            <w:tcW w:w="752" w:type="pct"/>
          </w:tcPr>
          <w:p w:rsidR="0029018D" w:rsidRPr="00AA14A3" w:rsidRDefault="0058077F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t xml:space="preserve">– </w:t>
            </w:r>
            <w:r w:rsidRPr="0058077F">
              <w:rPr>
                <w:rFonts w:ascii="Times New Roman" w:eastAsia="Calibri" w:hAnsi="Times New Roman" w:cs="Times New Roman"/>
                <w:sz w:val="20"/>
              </w:rPr>
              <w:t>kształci umiejętności powiązywania budowy związków z ich właściwościami</w:t>
            </w:r>
          </w:p>
        </w:tc>
        <w:tc>
          <w:tcPr>
            <w:tcW w:w="653" w:type="pct"/>
          </w:tcPr>
          <w:p w:rsidR="0058077F" w:rsidRDefault="0058077F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58077F" w:rsidRDefault="0058077F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29018D" w:rsidRDefault="0058077F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t xml:space="preserve">– </w:t>
            </w:r>
            <w:r w:rsidRPr="0058077F">
              <w:rPr>
                <w:rFonts w:ascii="Times New Roman" w:eastAsia="Calibri" w:hAnsi="Times New Roman" w:cs="Times New Roman"/>
                <w:sz w:val="20"/>
              </w:rPr>
              <w:t>praca z tekstem podręcznika</w:t>
            </w:r>
          </w:p>
          <w:p w:rsidR="0058077F" w:rsidRPr="00AA14A3" w:rsidRDefault="0058077F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t xml:space="preserve">– </w:t>
            </w:r>
            <w:r w:rsidRPr="0058077F">
              <w:rPr>
                <w:rFonts w:ascii="Times New Roman" w:eastAsia="Calibri" w:hAnsi="Times New Roman" w:cs="Times New Roman"/>
                <w:sz w:val="20"/>
              </w:rPr>
              <w:t>metoda ilustracyjna</w:t>
            </w:r>
          </w:p>
        </w:tc>
        <w:tc>
          <w:tcPr>
            <w:tcW w:w="763" w:type="pct"/>
          </w:tcPr>
          <w:p w:rsidR="0058077F" w:rsidRDefault="0058077F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58077F" w:rsidRDefault="0058077F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58077F" w:rsidRDefault="0058077F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58077F" w:rsidRDefault="0058077F" w:rsidP="00710319">
            <w:pPr>
              <w:pStyle w:val="Tekstglowny"/>
              <w:spacing w:line="360" w:lineRule="auto"/>
            </w:pPr>
            <w:r>
              <w:t>– foliogramy</w:t>
            </w:r>
          </w:p>
          <w:p w:rsidR="0029018D" w:rsidRPr="00AA14A3" w:rsidRDefault="0029018D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18E" w:rsidRPr="00FB0496" w:rsidTr="001253F8">
        <w:tc>
          <w:tcPr>
            <w:tcW w:w="685" w:type="pct"/>
          </w:tcPr>
          <w:p w:rsidR="00C01A2B" w:rsidRPr="00FB0496" w:rsidRDefault="00C01A2B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Orbitale molekularne i typy wiązań</w:t>
            </w:r>
          </w:p>
        </w:tc>
        <w:tc>
          <w:tcPr>
            <w:tcW w:w="286" w:type="pct"/>
          </w:tcPr>
          <w:p w:rsidR="00C01A2B" w:rsidRPr="00FB0496" w:rsidRDefault="00C01A2B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C01A2B" w:rsidRPr="00FB0496" w:rsidRDefault="00C01A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pct"/>
          </w:tcPr>
          <w:p w:rsidR="00C01A2B" w:rsidRDefault="00C01A2B" w:rsidP="00710319">
            <w:pPr>
              <w:pStyle w:val="Tekstglowny"/>
              <w:spacing w:line="360" w:lineRule="auto"/>
            </w:pPr>
            <w:r>
              <w:t>– wyjaśnienie pojęcia: orbital molekularny</w:t>
            </w:r>
          </w:p>
          <w:p w:rsidR="00C01A2B" w:rsidRDefault="00C01A2B" w:rsidP="00710319">
            <w:pPr>
              <w:pStyle w:val="Tekstglowny"/>
              <w:spacing w:line="360" w:lineRule="auto"/>
            </w:pPr>
            <w:r>
              <w:t>– opis jak tworzy się wiązanie typu σ, a jak typu π</w:t>
            </w:r>
          </w:p>
          <w:p w:rsidR="00C01A2B" w:rsidRDefault="00C01A2B" w:rsidP="00710319">
            <w:pPr>
              <w:pStyle w:val="Tekstglowny"/>
              <w:spacing w:line="360" w:lineRule="auto"/>
            </w:pPr>
            <w:r>
              <w:t xml:space="preserve">– graficzne przedstawienie nakładania się </w:t>
            </w:r>
            <w:proofErr w:type="spellStart"/>
            <w:r>
              <w:t>orbitali</w:t>
            </w:r>
            <w:proofErr w:type="spellEnd"/>
            <w:r>
              <w:t xml:space="preserve"> atomowych z utworzeniem molekularnych obszarów orbitalnych typu σ i typu π</w:t>
            </w:r>
          </w:p>
          <w:p w:rsidR="00C01A2B" w:rsidRDefault="00C01A2B" w:rsidP="00710319">
            <w:pPr>
              <w:pStyle w:val="Tekstglowny"/>
              <w:spacing w:line="360" w:lineRule="auto"/>
            </w:pPr>
            <w:r>
              <w:t>–– wskazywanie typów wiązań w wiązaniach wielokrotnych</w:t>
            </w:r>
          </w:p>
          <w:p w:rsidR="00C01A2B" w:rsidRDefault="00C01A2B" w:rsidP="00710319">
            <w:pPr>
              <w:pStyle w:val="Tekstglowny"/>
              <w:spacing w:line="360" w:lineRule="auto"/>
            </w:pPr>
            <w:r>
              <w:t>– porównywanie reaktywności wiązań typu σ i typu π</w:t>
            </w:r>
          </w:p>
        </w:tc>
        <w:tc>
          <w:tcPr>
            <w:tcW w:w="752" w:type="pct"/>
          </w:tcPr>
          <w:p w:rsidR="00C01A2B" w:rsidRDefault="00C01A2B" w:rsidP="00710319">
            <w:pPr>
              <w:pStyle w:val="Tekstglowny"/>
              <w:spacing w:line="360" w:lineRule="auto"/>
            </w:pPr>
            <w:r>
              <w:t xml:space="preserve">– </w:t>
            </w:r>
            <w:r w:rsidRPr="00C7356B">
              <w:rPr>
                <w:rStyle w:val="Italic"/>
                <w:i w:val="0"/>
                <w:iCs w:val="0"/>
              </w:rPr>
              <w:t>ćwicz</w:t>
            </w:r>
            <w:r>
              <w:rPr>
                <w:rStyle w:val="Italic"/>
                <w:i w:val="0"/>
                <w:iCs w:val="0"/>
              </w:rPr>
              <w:t>y</w:t>
            </w:r>
            <w:r w:rsidRPr="00C7356B">
              <w:rPr>
                <w:rStyle w:val="Italic"/>
                <w:i w:val="0"/>
                <w:iCs w:val="0"/>
              </w:rPr>
              <w:t xml:space="preserve"> umiejętności określania typu wiązania w cząsteczce związku chemicznego</w:t>
            </w:r>
          </w:p>
        </w:tc>
        <w:tc>
          <w:tcPr>
            <w:tcW w:w="653" w:type="pct"/>
          </w:tcPr>
          <w:p w:rsidR="00C01A2B" w:rsidRPr="00C01A2B" w:rsidRDefault="00C01A2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C01A2B">
              <w:rPr>
                <w:rFonts w:ascii="Times New Roman" w:eastAsia="Calibri" w:hAnsi="Times New Roman" w:cs="Times New Roman"/>
                <w:sz w:val="20"/>
              </w:rPr>
              <w:t>– elementy wykładu</w:t>
            </w:r>
          </w:p>
          <w:p w:rsidR="00C01A2B" w:rsidRPr="00C01A2B" w:rsidRDefault="00C01A2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C01A2B">
              <w:rPr>
                <w:rFonts w:ascii="Times New Roman" w:eastAsia="Calibri" w:hAnsi="Times New Roman" w:cs="Times New Roman"/>
                <w:sz w:val="20"/>
              </w:rPr>
              <w:t>– metoda ilustracyjna</w:t>
            </w:r>
          </w:p>
        </w:tc>
        <w:tc>
          <w:tcPr>
            <w:tcW w:w="763" w:type="pct"/>
          </w:tcPr>
          <w:p w:rsidR="00C01A2B" w:rsidRPr="00C01A2B" w:rsidRDefault="00C01A2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C01A2B">
              <w:rPr>
                <w:rFonts w:ascii="Times New Roman" w:eastAsia="Calibri" w:hAnsi="Times New Roman" w:cs="Times New Roman"/>
                <w:sz w:val="20"/>
              </w:rPr>
              <w:t>– praca z podręcznikiem</w:t>
            </w:r>
          </w:p>
          <w:p w:rsidR="00C01A2B" w:rsidRPr="00C01A2B" w:rsidRDefault="00C01A2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C01A2B">
              <w:rPr>
                <w:rFonts w:ascii="Times New Roman" w:eastAsia="Calibri" w:hAnsi="Times New Roman" w:cs="Times New Roman"/>
                <w:sz w:val="20"/>
              </w:rPr>
              <w:t>– foliogramy</w:t>
            </w:r>
          </w:p>
          <w:p w:rsidR="00C01A2B" w:rsidRPr="00C01A2B" w:rsidRDefault="00C01A2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9018E" w:rsidRPr="00FB0496" w:rsidTr="001253F8">
        <w:tc>
          <w:tcPr>
            <w:tcW w:w="685" w:type="pct"/>
          </w:tcPr>
          <w:p w:rsidR="0059018E" w:rsidRPr="00FB0496" w:rsidRDefault="0059018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Oddziaływania międzycząsteczkowe</w:t>
            </w:r>
          </w:p>
        </w:tc>
        <w:tc>
          <w:tcPr>
            <w:tcW w:w="286" w:type="pct"/>
          </w:tcPr>
          <w:p w:rsidR="0059018E" w:rsidRPr="00FB0496" w:rsidRDefault="0059018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59018E" w:rsidRPr="00FB0496" w:rsidRDefault="005901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59018E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poznanie rodzajów oddziaływań międzycząsteczkowych</w:t>
            </w:r>
          </w:p>
          <w:p w:rsidR="0059018E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definiowanie dipola indukowanego</w:t>
            </w:r>
          </w:p>
          <w:p w:rsidR="0059018E" w:rsidRPr="0059018E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59018E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opis tworzenia wiązania wodorowego</w:t>
            </w:r>
          </w:p>
          <w:p w:rsidR="0059018E" w:rsidRPr="00355420" w:rsidRDefault="0059018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E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poznanie wpływu oddziaływań międzycząsteczkowych na właściwości substancji</w:t>
            </w:r>
          </w:p>
        </w:tc>
        <w:tc>
          <w:tcPr>
            <w:tcW w:w="752" w:type="pct"/>
          </w:tcPr>
          <w:p w:rsidR="0059018E" w:rsidRPr="00FB0496" w:rsidRDefault="0059018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 w:rsidRPr="0059018E">
              <w:rPr>
                <w:rFonts w:ascii="Times New Roman" w:eastAsia="Calibri" w:hAnsi="Times New Roman" w:cs="Times New Roman"/>
                <w:sz w:val="20"/>
              </w:rPr>
              <w:t>poznaje wpływ oddziaływań międzycząsteczkowych na właściwości substancji</w:t>
            </w:r>
          </w:p>
        </w:tc>
        <w:tc>
          <w:tcPr>
            <w:tcW w:w="653" w:type="pct"/>
          </w:tcPr>
          <w:p w:rsidR="0059018E" w:rsidRDefault="0059018E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59018E" w:rsidRDefault="0059018E" w:rsidP="00710319">
            <w:pPr>
              <w:pStyle w:val="Tekstglowny"/>
              <w:spacing w:line="360" w:lineRule="auto"/>
            </w:pPr>
            <w:r>
              <w:t>– metoda ilustracyjna</w:t>
            </w:r>
          </w:p>
          <w:p w:rsidR="0059018E" w:rsidRDefault="0059018E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  <w:p w:rsidR="001B4AAA" w:rsidRDefault="001B4AAA" w:rsidP="00710319">
            <w:pPr>
              <w:pStyle w:val="Tekstglowny"/>
              <w:spacing w:line="360" w:lineRule="auto"/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Pr="001B4AAA">
              <w:t>praca własna ucznia</w:t>
            </w:r>
          </w:p>
        </w:tc>
        <w:tc>
          <w:tcPr>
            <w:tcW w:w="763" w:type="pct"/>
          </w:tcPr>
          <w:p w:rsidR="0059018E" w:rsidRDefault="0059018E" w:rsidP="00710319">
            <w:pPr>
              <w:pStyle w:val="Tekstglowny"/>
              <w:spacing w:line="360" w:lineRule="auto"/>
            </w:pPr>
            <w:r>
              <w:t>– foliogramy</w:t>
            </w:r>
          </w:p>
          <w:p w:rsidR="0059018E" w:rsidRDefault="0059018E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1B4AAA" w:rsidRDefault="001B4AAA" w:rsidP="00710319">
            <w:pPr>
              <w:pStyle w:val="Tekstglowny"/>
              <w:spacing w:line="360" w:lineRule="auto"/>
            </w:pPr>
            <w:r>
              <w:t>– referat</w:t>
            </w:r>
          </w:p>
          <w:p w:rsidR="0059018E" w:rsidRDefault="0059018E" w:rsidP="00710319">
            <w:pPr>
              <w:pStyle w:val="Tekstglowny"/>
              <w:spacing w:line="360" w:lineRule="auto"/>
            </w:pPr>
          </w:p>
        </w:tc>
      </w:tr>
      <w:tr w:rsidR="0059018E" w:rsidRPr="00FB0496" w:rsidTr="001253F8">
        <w:tc>
          <w:tcPr>
            <w:tcW w:w="685" w:type="pct"/>
          </w:tcPr>
          <w:p w:rsidR="0059018E" w:rsidRPr="00FB0496" w:rsidRDefault="0059018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Alotropia pierwiastków</w:t>
            </w:r>
          </w:p>
        </w:tc>
        <w:tc>
          <w:tcPr>
            <w:tcW w:w="286" w:type="pct"/>
          </w:tcPr>
          <w:p w:rsidR="0059018E" w:rsidRPr="00FB0496" w:rsidRDefault="0059018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59018E" w:rsidRPr="00FB0496" w:rsidRDefault="005901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oraz </w:t>
            </w:r>
            <w:r w:rsidRPr="0059018E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59018E" w:rsidRPr="0059018E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59018E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definiowanie pojęcia alotropii</w:t>
            </w:r>
          </w:p>
          <w:p w:rsidR="0059018E" w:rsidRPr="0059018E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59018E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poznanie odmian alotropowych węgla</w:t>
            </w:r>
          </w:p>
          <w:p w:rsidR="0059018E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59018E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poznanie cech charakterystycznych dla odmian alotropowych węgla</w:t>
            </w:r>
          </w:p>
          <w:p w:rsidR="0059018E" w:rsidRPr="00BC2E27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sz w:val="20"/>
              </w:rPr>
            </w:pPr>
            <w:r w:rsidRPr="00BC2E27">
              <w:rPr>
                <w:rStyle w:val="Italic"/>
                <w:rFonts w:ascii="Times New Roman" w:hAnsi="Times New Roman" w:cs="Times New Roman"/>
                <w:sz w:val="20"/>
              </w:rPr>
              <w:t>– poznanie odmian alotropowych tlenu</w:t>
            </w:r>
          </w:p>
          <w:p w:rsidR="0059018E" w:rsidRPr="00BC2E27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sz w:val="20"/>
              </w:rPr>
            </w:pPr>
            <w:r w:rsidRPr="00BC2E27">
              <w:rPr>
                <w:rStyle w:val="Italic"/>
                <w:rFonts w:ascii="Times New Roman" w:hAnsi="Times New Roman" w:cs="Times New Roman"/>
                <w:sz w:val="20"/>
              </w:rPr>
              <w:t>– poznanie cech charakterystycznych dla odmian alotropowych tlenu</w:t>
            </w:r>
          </w:p>
          <w:p w:rsidR="0059018E" w:rsidRPr="00BC2E27" w:rsidRDefault="0059018E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sz w:val="20"/>
              </w:rPr>
            </w:pPr>
            <w:r w:rsidRPr="00BC2E27">
              <w:rPr>
                <w:rStyle w:val="Italic"/>
                <w:rFonts w:ascii="Times New Roman" w:hAnsi="Times New Roman" w:cs="Times New Roman"/>
                <w:sz w:val="20"/>
              </w:rPr>
              <w:t>– poznanie odmian alotropowych siarki</w:t>
            </w:r>
          </w:p>
          <w:p w:rsidR="00BC2E27" w:rsidRPr="00BC2E27" w:rsidRDefault="00BC2E27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sz w:val="20"/>
              </w:rPr>
            </w:pPr>
            <w:r w:rsidRPr="00BC2E27">
              <w:rPr>
                <w:rStyle w:val="Italic"/>
                <w:rFonts w:ascii="Times New Roman" w:hAnsi="Times New Roman" w:cs="Times New Roman"/>
                <w:sz w:val="20"/>
              </w:rPr>
              <w:t>– poznanie cech charakterystycznych odmian alotropowych siarki</w:t>
            </w:r>
          </w:p>
          <w:p w:rsidR="00BC2E27" w:rsidRPr="00BC2E27" w:rsidRDefault="00BC2E27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sz w:val="20"/>
              </w:rPr>
            </w:pPr>
            <w:r w:rsidRPr="00BC2E27">
              <w:rPr>
                <w:rStyle w:val="Italic"/>
                <w:rFonts w:ascii="Times New Roman" w:hAnsi="Times New Roman" w:cs="Times New Roman"/>
                <w:sz w:val="20"/>
              </w:rPr>
              <w:t>– poznanie odmian alotropowych fosforu</w:t>
            </w:r>
          </w:p>
          <w:p w:rsidR="00BC2E27" w:rsidRPr="0059018E" w:rsidRDefault="00BC2E27" w:rsidP="007103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C2E27">
              <w:rPr>
                <w:rStyle w:val="Italic"/>
                <w:rFonts w:ascii="Times New Roman" w:hAnsi="Times New Roman" w:cs="Times New Roman"/>
                <w:sz w:val="20"/>
              </w:rPr>
              <w:t>– poznanie cech odmian alotropowych fosforu</w:t>
            </w:r>
          </w:p>
        </w:tc>
        <w:tc>
          <w:tcPr>
            <w:tcW w:w="752" w:type="pct"/>
          </w:tcPr>
          <w:p w:rsidR="0059018E" w:rsidRPr="0059018E" w:rsidRDefault="0059018E" w:rsidP="00710319">
            <w:pPr>
              <w:spacing w:line="360" w:lineRule="auto"/>
            </w:pPr>
            <w:r w:rsidRPr="0059018E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nabywa wiedzę o zjawisku alotropii</w:t>
            </w:r>
          </w:p>
        </w:tc>
        <w:tc>
          <w:tcPr>
            <w:tcW w:w="653" w:type="pct"/>
          </w:tcPr>
          <w:p w:rsidR="0059018E" w:rsidRDefault="0059018E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59018E" w:rsidRDefault="0059018E" w:rsidP="00710319">
            <w:pPr>
              <w:pStyle w:val="Tekstglowny"/>
              <w:spacing w:line="360" w:lineRule="auto"/>
            </w:pPr>
            <w:r>
              <w:t>– metoda ilustracyjna</w:t>
            </w:r>
          </w:p>
          <w:p w:rsidR="0059018E" w:rsidRDefault="0059018E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59018E" w:rsidRDefault="0059018E" w:rsidP="00710319">
            <w:pPr>
              <w:pStyle w:val="Tekstglowny"/>
              <w:spacing w:line="360" w:lineRule="auto"/>
            </w:pPr>
            <w:r>
              <w:t>– foliogramy</w:t>
            </w:r>
          </w:p>
          <w:p w:rsidR="0059018E" w:rsidRDefault="0059018E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59018E" w:rsidRDefault="0059018E" w:rsidP="00710319">
            <w:pPr>
              <w:pStyle w:val="Tekstglowny"/>
              <w:spacing w:line="360" w:lineRule="auto"/>
            </w:pPr>
          </w:p>
        </w:tc>
      </w:tr>
      <w:tr w:rsidR="001E6A78" w:rsidRPr="00FB0496" w:rsidTr="001253F8">
        <w:tc>
          <w:tcPr>
            <w:tcW w:w="685" w:type="pct"/>
          </w:tcPr>
          <w:p w:rsidR="001E6A78" w:rsidRPr="00FB0496" w:rsidRDefault="0047378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1E6A78">
              <w:rPr>
                <w:rFonts w:ascii="Times New Roman" w:hAnsi="Times New Roman" w:cs="Times New Roman"/>
                <w:sz w:val="20"/>
                <w:szCs w:val="20"/>
              </w:rPr>
              <w:t>Masa cząsteczkowa, mol i masa molowa</w:t>
            </w:r>
          </w:p>
        </w:tc>
        <w:tc>
          <w:tcPr>
            <w:tcW w:w="286" w:type="pct"/>
          </w:tcPr>
          <w:p w:rsidR="001E6A78" w:rsidRPr="00FB0496" w:rsidRDefault="001E6A7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1E6A78" w:rsidRPr="00FB0496" w:rsidRDefault="001E6A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92" w:type="pct"/>
          </w:tcPr>
          <w:p w:rsidR="001E6A78" w:rsidRDefault="001E6A78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>–</w:t>
            </w:r>
            <w:r>
              <w:rPr>
                <w:rStyle w:val="Bold"/>
                <w:b w:val="0"/>
                <w:bCs w:val="0"/>
              </w:rPr>
              <w:t xml:space="preserve"> definiowanie pojęcia masy cząsteczkowej, mola, masy molowej</w:t>
            </w:r>
          </w:p>
          <w:p w:rsidR="001E6A78" w:rsidRDefault="001E6A78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>–</w:t>
            </w:r>
            <w:r>
              <w:rPr>
                <w:rStyle w:val="Bold"/>
                <w:b w:val="0"/>
                <w:bCs w:val="0"/>
              </w:rPr>
              <w:t xml:space="preserve"> operowanie wielkościami opisującymi liczność materii </w:t>
            </w:r>
          </w:p>
          <w:p w:rsidR="0047378D" w:rsidRDefault="0047378D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>–</w:t>
            </w:r>
            <w:r>
              <w:rPr>
                <w:rStyle w:val="Bold"/>
                <w:b w:val="0"/>
                <w:bCs w:val="0"/>
              </w:rPr>
              <w:t xml:space="preserve"> obliczanie masy cząsteczkowej cząsteczek związków organicznych oraz nieorganicznych</w:t>
            </w:r>
          </w:p>
          <w:p w:rsidR="0047378D" w:rsidRDefault="0047378D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>–</w:t>
            </w:r>
            <w:r>
              <w:rPr>
                <w:rStyle w:val="Bold"/>
                <w:b w:val="0"/>
                <w:bCs w:val="0"/>
              </w:rPr>
              <w:t xml:space="preserve"> obliczanie masy molowej atomów, cząsteczek oraz jonów</w:t>
            </w:r>
          </w:p>
          <w:p w:rsidR="0047378D" w:rsidRDefault="0047378D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>–</w:t>
            </w:r>
            <w:r>
              <w:rPr>
                <w:rStyle w:val="Bold"/>
                <w:b w:val="0"/>
                <w:bCs w:val="0"/>
              </w:rPr>
              <w:t xml:space="preserve"> poznanie liczby Avogadro</w:t>
            </w:r>
          </w:p>
          <w:p w:rsidR="0047378D" w:rsidRPr="001E6A78" w:rsidRDefault="0047378D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>–</w:t>
            </w:r>
            <w:r>
              <w:rPr>
                <w:rStyle w:val="Bold"/>
                <w:b w:val="0"/>
                <w:bCs w:val="0"/>
              </w:rPr>
              <w:t xml:space="preserve"> obliczanie liczby moli, liczby atomów i liczby cząsteczek</w:t>
            </w:r>
          </w:p>
        </w:tc>
        <w:tc>
          <w:tcPr>
            <w:tcW w:w="752" w:type="pct"/>
          </w:tcPr>
          <w:p w:rsidR="001E6A78" w:rsidRPr="00647529" w:rsidRDefault="001E6A78" w:rsidP="00710319">
            <w:pPr>
              <w:pStyle w:val="Tekstglowny"/>
              <w:spacing w:line="360" w:lineRule="auto"/>
              <w:rPr>
                <w:rStyle w:val="Bold"/>
              </w:rPr>
            </w:pPr>
            <w:r w:rsidRPr="00647529">
              <w:rPr>
                <w:rStyle w:val="Bold"/>
              </w:rPr>
              <w:t xml:space="preserve">– </w:t>
            </w:r>
            <w:r w:rsidRPr="00647529">
              <w:rPr>
                <w:rStyle w:val="Bold"/>
                <w:b w:val="0"/>
                <w:bCs w:val="0"/>
              </w:rPr>
              <w:t>zapozna</w:t>
            </w:r>
            <w:r>
              <w:rPr>
                <w:rStyle w:val="Bold"/>
                <w:b w:val="0"/>
                <w:bCs w:val="0"/>
              </w:rPr>
              <w:t>je się</w:t>
            </w:r>
            <w:r w:rsidRPr="00647529">
              <w:rPr>
                <w:rStyle w:val="Bold"/>
                <w:b w:val="0"/>
                <w:bCs w:val="0"/>
              </w:rPr>
              <w:t xml:space="preserve"> z pojęciami: masa </w:t>
            </w:r>
            <w:r w:rsidRPr="001E6A78">
              <w:rPr>
                <w:rStyle w:val="Bold"/>
                <w:b w:val="0"/>
                <w:bCs w:val="0"/>
              </w:rPr>
              <w:t>cząsteczkowa, m</w:t>
            </w:r>
            <w:r w:rsidRPr="001E6A78">
              <w:rPr>
                <w:rStyle w:val="Bold"/>
                <w:b w:val="0"/>
              </w:rPr>
              <w:t xml:space="preserve">ol, liczba </w:t>
            </w:r>
            <w:proofErr w:type="spellStart"/>
            <w:r w:rsidRPr="001E6A78">
              <w:rPr>
                <w:rStyle w:val="Bold"/>
                <w:b w:val="0"/>
              </w:rPr>
              <w:t>Avogardo</w:t>
            </w:r>
            <w:proofErr w:type="spellEnd"/>
            <w:r w:rsidRPr="001E6A78">
              <w:rPr>
                <w:rStyle w:val="Bold"/>
                <w:b w:val="0"/>
              </w:rPr>
              <w:t>, masa molowa</w:t>
            </w:r>
          </w:p>
          <w:p w:rsidR="001E6A78" w:rsidRDefault="001E6A78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 xml:space="preserve">– </w:t>
            </w:r>
            <w:r w:rsidRPr="00441E24">
              <w:rPr>
                <w:rStyle w:val="Bold"/>
                <w:b w:val="0"/>
                <w:bCs w:val="0"/>
              </w:rPr>
              <w:t>ćwicz</w:t>
            </w:r>
            <w:r>
              <w:rPr>
                <w:rStyle w:val="Bold"/>
                <w:b w:val="0"/>
                <w:bCs w:val="0"/>
              </w:rPr>
              <w:t>y</w:t>
            </w:r>
            <w:r w:rsidRPr="00441E24">
              <w:rPr>
                <w:rStyle w:val="Bold"/>
                <w:b w:val="0"/>
                <w:bCs w:val="0"/>
              </w:rPr>
              <w:t xml:space="preserve"> umiejętności obliczania</w:t>
            </w:r>
            <w:r w:rsidRPr="00647529">
              <w:rPr>
                <w:rStyle w:val="Bold"/>
                <w:b w:val="0"/>
                <w:bCs w:val="0"/>
              </w:rPr>
              <w:t xml:space="preserve"> masy cząsteczkowej związków organicznych i nieorganicznych o podanych wzorach lub nazwach</w:t>
            </w:r>
          </w:p>
          <w:p w:rsidR="001E6A78" w:rsidRPr="00FB0496" w:rsidRDefault="001E6A7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78">
              <w:rPr>
                <w:rStyle w:val="Bold"/>
                <w:b w:val="0"/>
                <w:bCs w:val="0"/>
              </w:rPr>
              <w:t xml:space="preserve">– </w:t>
            </w:r>
            <w:r w:rsidRPr="0047378D">
              <w:rPr>
                <w:rStyle w:val="Bold"/>
                <w:rFonts w:ascii="Times New Roman" w:eastAsia="Calibri" w:hAnsi="Times New Roman" w:cs="Times New Roman"/>
                <w:b w:val="0"/>
                <w:bCs w:val="0"/>
                <w:sz w:val="20"/>
              </w:rPr>
              <w:t>ćwiczy umiejętności obliczania liczby moli</w:t>
            </w:r>
          </w:p>
        </w:tc>
        <w:tc>
          <w:tcPr>
            <w:tcW w:w="653" w:type="pct"/>
          </w:tcPr>
          <w:p w:rsidR="0047378D" w:rsidRDefault="0047378D" w:rsidP="00710319">
            <w:pPr>
              <w:pStyle w:val="Tekstglowny"/>
              <w:spacing w:line="360" w:lineRule="auto"/>
            </w:pPr>
            <w:r>
              <w:t>1.</w:t>
            </w:r>
          </w:p>
          <w:p w:rsidR="0047378D" w:rsidRPr="00647529" w:rsidRDefault="0047378D" w:rsidP="00710319">
            <w:pPr>
              <w:pStyle w:val="Tekstglowny"/>
              <w:spacing w:line="360" w:lineRule="auto"/>
            </w:pPr>
            <w:r w:rsidRPr="00647529">
              <w:t>– elementy wykładu</w:t>
            </w:r>
          </w:p>
          <w:p w:rsidR="0047378D" w:rsidRPr="00647529" w:rsidRDefault="0047378D" w:rsidP="00710319">
            <w:pPr>
              <w:pStyle w:val="Tekstglowny"/>
              <w:spacing w:line="360" w:lineRule="auto"/>
            </w:pPr>
            <w:r w:rsidRPr="00647529">
              <w:t>– praca w grupach (wypełnianie kart pracy)</w:t>
            </w:r>
          </w:p>
          <w:p w:rsidR="0047378D" w:rsidRPr="00647529" w:rsidRDefault="0047378D" w:rsidP="00710319">
            <w:pPr>
              <w:pStyle w:val="Tekstglowny"/>
              <w:spacing w:line="360" w:lineRule="auto"/>
            </w:pPr>
            <w:r w:rsidRPr="00647529">
              <w:t>– praca z tekstem podręcznika</w:t>
            </w:r>
          </w:p>
          <w:p w:rsidR="0047378D" w:rsidRPr="00647529" w:rsidRDefault="0047378D" w:rsidP="00710319">
            <w:pPr>
              <w:pStyle w:val="Tekstglowny"/>
              <w:spacing w:line="360" w:lineRule="auto"/>
            </w:pPr>
            <w:r w:rsidRPr="00647529">
              <w:t>– praca z układem okresowym pierwiastków chemicznych</w:t>
            </w:r>
          </w:p>
          <w:p w:rsidR="0047378D" w:rsidRDefault="0047378D" w:rsidP="00710319">
            <w:pPr>
              <w:pStyle w:val="Tekstglowny"/>
              <w:spacing w:line="360" w:lineRule="auto"/>
              <w:rPr>
                <w:rStyle w:val="Bold"/>
              </w:rPr>
            </w:pPr>
            <w:r>
              <w:rPr>
                <w:rStyle w:val="Bold"/>
              </w:rPr>
              <w:t xml:space="preserve">– </w:t>
            </w:r>
            <w:r w:rsidRPr="00AA7485">
              <w:rPr>
                <w:rStyle w:val="Bold"/>
                <w:b w:val="0"/>
                <w:bCs w:val="0"/>
              </w:rPr>
              <w:t>indywidualna praca ucznia</w:t>
            </w:r>
            <w:r>
              <w:rPr>
                <w:rStyle w:val="Bold"/>
              </w:rPr>
              <w:t xml:space="preserve"> </w:t>
            </w: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>– metoda aktywizująca:</w:t>
            </w: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>wzajemna ocena prac pisemnych przez uczniów</w:t>
            </w:r>
          </w:p>
          <w:p w:rsidR="0047378D" w:rsidRDefault="0047378D" w:rsidP="00710319">
            <w:pPr>
              <w:pStyle w:val="Tekstglowny"/>
              <w:spacing w:line="360" w:lineRule="auto"/>
            </w:pP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>2.</w:t>
            </w: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 xml:space="preserve">– metoda </w:t>
            </w:r>
            <w:r w:rsidR="00921A6E">
              <w:t>plakat–folder</w:t>
            </w:r>
          </w:p>
          <w:p w:rsidR="0047378D" w:rsidRPr="007A305C" w:rsidRDefault="0047378D" w:rsidP="00710319">
            <w:pPr>
              <w:pStyle w:val="Tekstglowny"/>
              <w:spacing w:line="360" w:lineRule="auto"/>
              <w:rPr>
                <w:rStyle w:val="Bold"/>
                <w:b w:val="0"/>
                <w:bCs w:val="0"/>
              </w:rPr>
            </w:pPr>
            <w:r>
              <w:t>– metoda naprowadzająca</w:t>
            </w:r>
          </w:p>
          <w:p w:rsidR="0047378D" w:rsidRPr="00647529" w:rsidRDefault="0047378D" w:rsidP="00710319">
            <w:pPr>
              <w:pStyle w:val="Tekstglowny"/>
              <w:spacing w:line="360" w:lineRule="auto"/>
            </w:pPr>
            <w:r w:rsidRPr="00647529">
              <w:t>– praca z układem okresowym pierwiastków chemicznych</w:t>
            </w:r>
          </w:p>
          <w:p w:rsidR="001E6A78" w:rsidRPr="00FB0496" w:rsidRDefault="0047378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 w:rsidRPr="0047378D">
              <w:rPr>
                <w:rFonts w:ascii="Times New Roman" w:eastAsia="Calibri" w:hAnsi="Times New Roman" w:cs="Times New Roman"/>
                <w:sz w:val="20"/>
              </w:rPr>
              <w:t>praca w grupach</w:t>
            </w:r>
          </w:p>
        </w:tc>
        <w:tc>
          <w:tcPr>
            <w:tcW w:w="763" w:type="pct"/>
          </w:tcPr>
          <w:p w:rsidR="0047378D" w:rsidRDefault="0047378D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>– zbiór zadań</w:t>
            </w:r>
          </w:p>
          <w:p w:rsidR="0047378D" w:rsidRDefault="0047378D" w:rsidP="00710319">
            <w:pPr>
              <w:pStyle w:val="Tekstglowny"/>
              <w:spacing w:line="360" w:lineRule="auto"/>
            </w:pPr>
            <w:r>
              <w:t>– papier plakatowy</w:t>
            </w:r>
          </w:p>
          <w:p w:rsidR="001E6A78" w:rsidRPr="00FB0496" w:rsidRDefault="0047378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 w:rsidRPr="0047378D">
              <w:rPr>
                <w:rFonts w:ascii="Times New Roman" w:eastAsia="Calibri" w:hAnsi="Times New Roman" w:cs="Times New Roman"/>
                <w:sz w:val="20"/>
              </w:rPr>
              <w:t>flamastry</w:t>
            </w:r>
          </w:p>
        </w:tc>
      </w:tr>
      <w:tr w:rsidR="00C6626D" w:rsidRPr="00FB0496" w:rsidTr="001253F8">
        <w:tc>
          <w:tcPr>
            <w:tcW w:w="685" w:type="pct"/>
          </w:tcPr>
          <w:p w:rsidR="00C6626D" w:rsidRPr="00FB0496" w:rsidRDefault="00C6626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Wzór empiryczny i rzeczywisty</w:t>
            </w:r>
          </w:p>
        </w:tc>
        <w:tc>
          <w:tcPr>
            <w:tcW w:w="286" w:type="pct"/>
          </w:tcPr>
          <w:p w:rsidR="00C6626D" w:rsidRPr="00FB0496" w:rsidRDefault="00C6626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C6626D" w:rsidRPr="00FB0496" w:rsidRDefault="00C6626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4)</w:t>
            </w:r>
          </w:p>
        </w:tc>
        <w:tc>
          <w:tcPr>
            <w:tcW w:w="1292" w:type="pct"/>
          </w:tcPr>
          <w:p w:rsidR="00C6626D" w:rsidRDefault="00C6626D" w:rsidP="00710319">
            <w:pPr>
              <w:pStyle w:val="Tekstglowny"/>
              <w:spacing w:line="360" w:lineRule="auto"/>
            </w:pPr>
            <w:r>
              <w:t>– zapoznanie</w:t>
            </w:r>
            <w:r w:rsidR="001B4AAA">
              <w:t xml:space="preserve"> się</w:t>
            </w:r>
            <w:r>
              <w:t xml:space="preserve"> z prawem stałości składu</w:t>
            </w:r>
          </w:p>
          <w:p w:rsidR="00C6626D" w:rsidRDefault="00C6626D" w:rsidP="00710319">
            <w:pPr>
              <w:pStyle w:val="Tekstglowny"/>
              <w:spacing w:line="360" w:lineRule="auto"/>
            </w:pPr>
            <w:r>
              <w:t>– definiowanie wzoru rzeczywistego oraz wzoru empirycznego</w:t>
            </w:r>
          </w:p>
          <w:p w:rsidR="00C6626D" w:rsidRDefault="00C6626D" w:rsidP="00710319">
            <w:pPr>
              <w:pStyle w:val="Tekstglowny"/>
              <w:spacing w:line="360" w:lineRule="auto"/>
            </w:pPr>
            <w:r>
              <w:t>– wyznaczanie wzoru empirycznego na podstawie procentowego udziału masowego pierwiastków</w:t>
            </w:r>
          </w:p>
          <w:p w:rsidR="00C6626D" w:rsidRPr="00FB0496" w:rsidRDefault="00C6626D" w:rsidP="00710319">
            <w:pPr>
              <w:pStyle w:val="Tekstglowny"/>
              <w:spacing w:line="360" w:lineRule="auto"/>
              <w:rPr>
                <w:szCs w:val="20"/>
              </w:rPr>
            </w:pPr>
            <w:r>
              <w:t xml:space="preserve">– wyznaczanie wzory rzeczywistego na podstawie wzoru empirycznego oraz masy molowej </w:t>
            </w:r>
          </w:p>
        </w:tc>
        <w:tc>
          <w:tcPr>
            <w:tcW w:w="752" w:type="pct"/>
          </w:tcPr>
          <w:p w:rsidR="00C6626D" w:rsidRDefault="00C6626D" w:rsidP="00710319">
            <w:pPr>
              <w:pStyle w:val="Tekstglowny"/>
              <w:spacing w:line="360" w:lineRule="auto"/>
            </w:pPr>
            <w:r>
              <w:t>– rozróżnia wzory empiryczne oraz rzeczywiste</w:t>
            </w:r>
          </w:p>
          <w:p w:rsidR="00C6626D" w:rsidRPr="00FB0496" w:rsidRDefault="00C6626D" w:rsidP="00710319">
            <w:pPr>
              <w:pStyle w:val="Tekstglowny"/>
              <w:spacing w:line="360" w:lineRule="auto"/>
              <w:rPr>
                <w:szCs w:val="20"/>
              </w:rPr>
            </w:pPr>
            <w:r>
              <w:t>– wyznacza wzory empiryczne oraz rzeczywiste</w:t>
            </w:r>
            <w:r w:rsidR="00921A6E">
              <w:t>,</w:t>
            </w:r>
            <w:r>
              <w:t xml:space="preserve"> znając procentowy udział masowy pierwiastków oraz masę molową związku</w:t>
            </w:r>
          </w:p>
        </w:tc>
        <w:tc>
          <w:tcPr>
            <w:tcW w:w="653" w:type="pct"/>
          </w:tcPr>
          <w:p w:rsidR="00C6626D" w:rsidRPr="00647529" w:rsidRDefault="00C6626D" w:rsidP="00710319">
            <w:pPr>
              <w:pStyle w:val="Tekstglowny"/>
              <w:spacing w:line="360" w:lineRule="auto"/>
            </w:pPr>
            <w:r w:rsidRPr="00647529">
              <w:t>– elementy wykładu</w:t>
            </w:r>
          </w:p>
          <w:p w:rsidR="00C6626D" w:rsidRPr="00647529" w:rsidRDefault="00C6626D" w:rsidP="00710319">
            <w:pPr>
              <w:pStyle w:val="Tekstglowny"/>
              <w:spacing w:line="360" w:lineRule="auto"/>
            </w:pPr>
            <w:r w:rsidRPr="00647529">
              <w:t>– praca w grupach (wypełnianie kart pracy)</w:t>
            </w:r>
          </w:p>
          <w:p w:rsidR="00C6626D" w:rsidRPr="00647529" w:rsidRDefault="00C6626D" w:rsidP="00710319">
            <w:pPr>
              <w:pStyle w:val="Tekstglowny"/>
              <w:spacing w:line="360" w:lineRule="auto"/>
            </w:pPr>
            <w:r w:rsidRPr="00647529">
              <w:t>– praca z tekstem podręcznika</w:t>
            </w:r>
          </w:p>
          <w:p w:rsidR="00C6626D" w:rsidRPr="00647529" w:rsidRDefault="00C6626D" w:rsidP="00710319">
            <w:pPr>
              <w:pStyle w:val="Tekstglowny"/>
              <w:spacing w:line="360" w:lineRule="auto"/>
            </w:pPr>
            <w:r w:rsidRPr="00647529">
              <w:t>– praca z układem okresowym pierwiastków chemicznych</w:t>
            </w:r>
          </w:p>
          <w:p w:rsidR="00C6626D" w:rsidRPr="00C6626D" w:rsidRDefault="00C6626D" w:rsidP="00710319">
            <w:pPr>
              <w:pStyle w:val="Tekstglowny"/>
              <w:spacing w:line="360" w:lineRule="auto"/>
              <w:rPr>
                <w:b/>
                <w:bCs/>
              </w:rPr>
            </w:pPr>
            <w:r>
              <w:rPr>
                <w:rStyle w:val="Bold"/>
              </w:rPr>
              <w:t xml:space="preserve">– </w:t>
            </w:r>
            <w:r w:rsidRPr="00AA7485">
              <w:rPr>
                <w:rStyle w:val="Bold"/>
                <w:b w:val="0"/>
                <w:bCs w:val="0"/>
              </w:rPr>
              <w:t>indywidualna praca ucznia</w:t>
            </w:r>
            <w:r>
              <w:rPr>
                <w:rStyle w:val="Bold"/>
              </w:rPr>
              <w:t xml:space="preserve"> </w:t>
            </w:r>
          </w:p>
        </w:tc>
        <w:tc>
          <w:tcPr>
            <w:tcW w:w="763" w:type="pct"/>
          </w:tcPr>
          <w:p w:rsidR="00C6626D" w:rsidRDefault="00C6626D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C6626D" w:rsidRDefault="00C6626D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C6626D" w:rsidRDefault="00C6626D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C6626D" w:rsidRPr="00FB0496" w:rsidRDefault="00C6626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 w:rsidRPr="00C6626D">
              <w:rPr>
                <w:rFonts w:ascii="Times New Roman" w:eastAsia="Calibri" w:hAnsi="Times New Roman" w:cs="Times New Roman"/>
                <w:sz w:val="20"/>
              </w:rPr>
              <w:t>zbiór zadań</w:t>
            </w:r>
          </w:p>
        </w:tc>
      </w:tr>
      <w:tr w:rsidR="00C6626D" w:rsidRPr="00FB0496" w:rsidTr="001253F8">
        <w:tc>
          <w:tcPr>
            <w:tcW w:w="685" w:type="pct"/>
          </w:tcPr>
          <w:p w:rsidR="00C6626D" w:rsidRPr="00FB0496" w:rsidRDefault="00C6626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Objętość molowa gazów</w:t>
            </w:r>
          </w:p>
        </w:tc>
        <w:tc>
          <w:tcPr>
            <w:tcW w:w="286" w:type="pct"/>
          </w:tcPr>
          <w:p w:rsidR="00C6626D" w:rsidRPr="00FB0496" w:rsidRDefault="00C6626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C6626D" w:rsidRPr="00FB0496" w:rsidRDefault="00C662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C6626D" w:rsidRDefault="00CE7C4C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t xml:space="preserve">– </w:t>
            </w:r>
            <w:r w:rsidRPr="00CE7C4C">
              <w:rPr>
                <w:rFonts w:ascii="Times New Roman" w:eastAsia="Calibri" w:hAnsi="Times New Roman" w:cs="Times New Roman"/>
                <w:sz w:val="20"/>
              </w:rPr>
              <w:t>poznanie określenia warunki normalne</w:t>
            </w:r>
          </w:p>
          <w:p w:rsidR="00CE7C4C" w:rsidRDefault="00CE7C4C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t xml:space="preserve">– </w:t>
            </w:r>
            <w:r w:rsidRPr="00CE7C4C">
              <w:rPr>
                <w:rFonts w:ascii="Times New Roman" w:eastAsia="Calibri" w:hAnsi="Times New Roman" w:cs="Times New Roman"/>
                <w:sz w:val="20"/>
              </w:rPr>
              <w:t>definiowanie pojęcia objętość molowa</w:t>
            </w:r>
          </w:p>
          <w:p w:rsidR="00CE7C4C" w:rsidRPr="00B03A0B" w:rsidRDefault="00CE7C4C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t xml:space="preserve">– </w:t>
            </w:r>
            <w:r w:rsidRPr="00B03A0B">
              <w:rPr>
                <w:rFonts w:ascii="Times New Roman" w:eastAsia="Calibri" w:hAnsi="Times New Roman" w:cs="Times New Roman"/>
                <w:sz w:val="20"/>
              </w:rPr>
              <w:t>poznanie wartości objętości dla 1 mola gazów znajdujących się w warunkach normalnych</w:t>
            </w:r>
          </w:p>
          <w:p w:rsidR="00CE7C4C" w:rsidRPr="00B03A0B" w:rsidRDefault="00CE7C4C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>– poznanie prawa Avogadra</w:t>
            </w:r>
          </w:p>
          <w:p w:rsidR="00CE7C4C" w:rsidRPr="00FB0496" w:rsidRDefault="00CE7C4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 xml:space="preserve">– obliczanie zadań </w:t>
            </w:r>
            <w:r w:rsidR="00B03A0B" w:rsidRPr="00B03A0B">
              <w:rPr>
                <w:rFonts w:ascii="Times New Roman" w:eastAsia="Calibri" w:hAnsi="Times New Roman" w:cs="Times New Roman"/>
                <w:sz w:val="20"/>
              </w:rPr>
              <w:t>wiążących wielkości masy, liczby moli, objętości gazów w warunkach normalnych</w:t>
            </w:r>
          </w:p>
        </w:tc>
        <w:tc>
          <w:tcPr>
            <w:tcW w:w="752" w:type="pct"/>
          </w:tcPr>
          <w:p w:rsidR="00B03A0B" w:rsidRDefault="00B03A0B" w:rsidP="00710319">
            <w:pPr>
              <w:pStyle w:val="Tekstglowny"/>
              <w:spacing w:line="360" w:lineRule="auto"/>
            </w:pPr>
            <w:r>
              <w:t>– zna zależność między objętością, masą i gęstością</w:t>
            </w:r>
          </w:p>
          <w:p w:rsidR="00C6626D" w:rsidRPr="00B03A0B" w:rsidRDefault="00B03A0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>– poznaje warunki normalne</w:t>
            </w:r>
          </w:p>
          <w:p w:rsidR="00B03A0B" w:rsidRPr="00B03A0B" w:rsidRDefault="00B03A0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>– poznaje pojęcie objętość molowa</w:t>
            </w:r>
          </w:p>
          <w:p w:rsidR="00B03A0B" w:rsidRDefault="00B03A0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>– zaznajamia się z prawem Avogadr</w:t>
            </w:r>
            <w:r w:rsidR="00921A6E">
              <w:rPr>
                <w:rFonts w:ascii="Times New Roman" w:eastAsia="Calibri" w:hAnsi="Times New Roman" w:cs="Times New Roman"/>
                <w:sz w:val="20"/>
              </w:rPr>
              <w:t>o</w:t>
            </w:r>
          </w:p>
          <w:p w:rsidR="00B03A0B" w:rsidRPr="00B03A0B" w:rsidRDefault="00B03A0B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>– rozumie, że 1 mol gazu w warunkach normalnych zajmuje objętość 22,4 dm</w:t>
            </w:r>
            <w:r w:rsidRPr="00654F16">
              <w:rPr>
                <w:rFonts w:ascii="Times New Roman" w:eastAsia="Calibri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653" w:type="pct"/>
          </w:tcPr>
          <w:p w:rsidR="00C92F0F" w:rsidRDefault="00C92F0F" w:rsidP="00710319">
            <w:pPr>
              <w:pStyle w:val="Tekstglowny"/>
              <w:spacing w:line="360" w:lineRule="auto"/>
            </w:pPr>
            <w:r>
              <w:t>1.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elementy wykładu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 xml:space="preserve">– metoda </w:t>
            </w:r>
            <w:r w:rsidR="00921A6E">
              <w:t>plakat–folder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C92F0F" w:rsidRDefault="00C92F0F" w:rsidP="00710319">
            <w:pPr>
              <w:pStyle w:val="Tekstglowny"/>
              <w:spacing w:line="360" w:lineRule="auto"/>
            </w:pP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 xml:space="preserve">2. 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metoda naprowadzająca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C6626D" w:rsidRPr="00FB0496" w:rsidRDefault="00C92F0F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F0F">
              <w:rPr>
                <w:rFonts w:ascii="Times New Roman" w:eastAsia="Calibri" w:hAnsi="Times New Roman" w:cs="Times New Roman"/>
                <w:sz w:val="20"/>
              </w:rPr>
              <w:t>– praca z tekstem podręcznika</w:t>
            </w:r>
          </w:p>
        </w:tc>
        <w:tc>
          <w:tcPr>
            <w:tcW w:w="763" w:type="pct"/>
          </w:tcPr>
          <w:p w:rsidR="00C92F0F" w:rsidRDefault="00C92F0F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zbiór zadań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papier plakatowy</w:t>
            </w:r>
          </w:p>
          <w:p w:rsidR="00C92F0F" w:rsidRDefault="00C92F0F" w:rsidP="00710319">
            <w:pPr>
              <w:pStyle w:val="Tekstglowny"/>
              <w:spacing w:line="360" w:lineRule="auto"/>
            </w:pPr>
            <w:r>
              <w:t>– flamastry</w:t>
            </w:r>
          </w:p>
          <w:p w:rsidR="00C6626D" w:rsidRPr="00FB0496" w:rsidRDefault="00C6626D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086" w:rsidRPr="00FB0496" w:rsidTr="001253F8">
        <w:tc>
          <w:tcPr>
            <w:tcW w:w="685" w:type="pct"/>
          </w:tcPr>
          <w:p w:rsidR="00241086" w:rsidRPr="00FB0496" w:rsidRDefault="0024108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Prawo Clapeyrona</w:t>
            </w:r>
          </w:p>
        </w:tc>
        <w:tc>
          <w:tcPr>
            <w:tcW w:w="286" w:type="pct"/>
          </w:tcPr>
          <w:p w:rsidR="00241086" w:rsidRPr="00FB0496" w:rsidRDefault="0024108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241086" w:rsidRPr="00FB0496" w:rsidRDefault="0024108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3) 5)</w:t>
            </w:r>
          </w:p>
        </w:tc>
        <w:tc>
          <w:tcPr>
            <w:tcW w:w="1292" w:type="pct"/>
          </w:tcPr>
          <w:p w:rsidR="00241086" w:rsidRDefault="00241086" w:rsidP="00710319">
            <w:pPr>
              <w:pStyle w:val="Tekstglowny"/>
              <w:spacing w:line="360" w:lineRule="auto"/>
            </w:pPr>
            <w:r w:rsidRPr="00B03A0B">
              <w:t>–</w:t>
            </w:r>
            <w:r>
              <w:t xml:space="preserve"> poznanie równania gazu doskonałego (równania Clapeyrona)</w:t>
            </w:r>
          </w:p>
          <w:p w:rsidR="00241086" w:rsidRDefault="00241086" w:rsidP="00710319">
            <w:pPr>
              <w:pStyle w:val="Tekstglowny"/>
              <w:spacing w:line="360" w:lineRule="auto"/>
            </w:pPr>
            <w:r w:rsidRPr="00B03A0B">
              <w:t>–</w:t>
            </w:r>
            <w:r>
              <w:t xml:space="preserve"> obliczanie objętości gazu w dowolnej temperaturze i pod dowolnym ciśnieniem</w:t>
            </w:r>
          </w:p>
          <w:p w:rsidR="00241086" w:rsidRPr="00FB0496" w:rsidRDefault="00241086" w:rsidP="00710319">
            <w:pPr>
              <w:pStyle w:val="Tekstglowny"/>
              <w:spacing w:line="360" w:lineRule="auto"/>
              <w:rPr>
                <w:szCs w:val="20"/>
              </w:rPr>
            </w:pPr>
            <w:r w:rsidRPr="00B61FED">
              <w:softHyphen/>
            </w:r>
            <w:r w:rsidR="00921A6E">
              <w:t>‒</w:t>
            </w:r>
            <w:r w:rsidRPr="00B61FED">
              <w:t xml:space="preserve"> zapoznanie się z warunkami standardowymi</w:t>
            </w:r>
          </w:p>
        </w:tc>
        <w:tc>
          <w:tcPr>
            <w:tcW w:w="752" w:type="pct"/>
          </w:tcPr>
          <w:p w:rsidR="00241086" w:rsidRDefault="00241086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zna równane Clapeyrona</w:t>
            </w:r>
          </w:p>
          <w:p w:rsidR="00241086" w:rsidRPr="00FB0496" w:rsidRDefault="0024108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A0B">
              <w:rPr>
                <w:rFonts w:ascii="Times New Roman" w:eastAsia="Calibri" w:hAnsi="Times New Roman" w:cs="Times New Roman"/>
                <w:sz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wykorzystuje równanie gazu doskonałego w zadaniach</w:t>
            </w:r>
          </w:p>
        </w:tc>
        <w:tc>
          <w:tcPr>
            <w:tcW w:w="653" w:type="pct"/>
          </w:tcPr>
          <w:p w:rsidR="00241086" w:rsidRDefault="00241086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241086" w:rsidRDefault="00241086" w:rsidP="00710319">
            <w:pPr>
              <w:pStyle w:val="Tekstglowny"/>
              <w:spacing w:line="360" w:lineRule="auto"/>
            </w:pPr>
            <w:r>
              <w:t>– praca w grupach (wypełnianie kart pracy)</w:t>
            </w:r>
          </w:p>
          <w:p w:rsidR="00241086" w:rsidRDefault="00241086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241086" w:rsidRDefault="00241086" w:rsidP="00710319">
            <w:pPr>
              <w:pStyle w:val="Tekstglowny"/>
              <w:spacing w:line="360" w:lineRule="auto"/>
            </w:pPr>
            <w:r>
              <w:t>– karty pracy</w:t>
            </w:r>
          </w:p>
          <w:p w:rsidR="00241086" w:rsidRDefault="00241086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241086" w:rsidRDefault="00241086" w:rsidP="00710319">
            <w:pPr>
              <w:pStyle w:val="Tekstglowny"/>
              <w:spacing w:line="360" w:lineRule="auto"/>
            </w:pPr>
            <w:r>
              <w:t>– zbiór zadań</w:t>
            </w:r>
          </w:p>
          <w:p w:rsidR="00241086" w:rsidRDefault="00241086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</w:tc>
      </w:tr>
      <w:tr w:rsidR="003916A9" w:rsidRPr="00FB0496" w:rsidTr="001253F8">
        <w:tc>
          <w:tcPr>
            <w:tcW w:w="685" w:type="pct"/>
          </w:tcPr>
          <w:p w:rsidR="003916A9" w:rsidRPr="00FB0496" w:rsidRDefault="003916A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Stechiometryczny stosunek reagentów</w:t>
            </w:r>
          </w:p>
        </w:tc>
        <w:tc>
          <w:tcPr>
            <w:tcW w:w="286" w:type="pct"/>
          </w:tcPr>
          <w:p w:rsidR="003916A9" w:rsidRPr="00FB0496" w:rsidRDefault="003916A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3916A9" w:rsidRPr="00FB0496" w:rsidRDefault="003916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2" w:type="pct"/>
          </w:tcPr>
          <w:p w:rsidR="003916A9" w:rsidRDefault="003916A9" w:rsidP="00710319">
            <w:pPr>
              <w:pStyle w:val="Tekstglowny"/>
              <w:spacing w:line="360" w:lineRule="auto"/>
            </w:pPr>
            <w:r w:rsidRPr="00B03A0B">
              <w:t>–</w:t>
            </w:r>
            <w:r>
              <w:t xml:space="preserve"> interpretowanie przemian chemicznych w skali mikroskopowej oraz makroskopowej</w:t>
            </w:r>
          </w:p>
          <w:p w:rsidR="003916A9" w:rsidRDefault="003916A9" w:rsidP="00710319">
            <w:pPr>
              <w:pStyle w:val="Tekstglowny"/>
              <w:spacing w:line="360" w:lineRule="auto"/>
            </w:pPr>
            <w:r w:rsidRPr="00B03A0B">
              <w:t>–</w:t>
            </w:r>
            <w:r>
              <w:t xml:space="preserve"> poznanie pojęcia stosunku stechiometrycznego</w:t>
            </w:r>
          </w:p>
          <w:p w:rsidR="003916A9" w:rsidRDefault="003916A9">
            <w:pPr>
              <w:pStyle w:val="Tekstglowny"/>
              <w:spacing w:line="360" w:lineRule="auto"/>
            </w:pPr>
            <w:r w:rsidRPr="00B03A0B">
              <w:t>–</w:t>
            </w:r>
            <w:r>
              <w:t xml:space="preserve"> obliczanie ilości jednego z reagentów</w:t>
            </w:r>
            <w:r w:rsidR="00921A6E">
              <w:t>,</w:t>
            </w:r>
            <w:r>
              <w:t xml:space="preserve"> dysponując danymi ilościowym drugiego reagenta </w:t>
            </w:r>
            <w:r w:rsidR="00921A6E">
              <w:t>na podstawie</w:t>
            </w:r>
            <w:r>
              <w:t xml:space="preserve"> stosunk</w:t>
            </w:r>
            <w:r w:rsidR="00921A6E">
              <w:t>u</w:t>
            </w:r>
            <w:r>
              <w:t xml:space="preserve"> stechiometryczn</w:t>
            </w:r>
            <w:r w:rsidR="00921A6E">
              <w:t>ego</w:t>
            </w:r>
            <w:r>
              <w:t xml:space="preserve"> reagentów</w:t>
            </w:r>
          </w:p>
        </w:tc>
        <w:tc>
          <w:tcPr>
            <w:tcW w:w="752" w:type="pct"/>
          </w:tcPr>
          <w:p w:rsidR="003916A9" w:rsidRDefault="003916A9" w:rsidP="00710319">
            <w:pPr>
              <w:pStyle w:val="Tekstglowny"/>
              <w:spacing w:line="360" w:lineRule="auto"/>
            </w:pPr>
            <w:r w:rsidRPr="00B03A0B">
              <w:t>–</w:t>
            </w:r>
            <w:r>
              <w:t xml:space="preserve"> interpretuje przemiany chemiczne w skali mikroskopowej oraz makroskopowej</w:t>
            </w:r>
            <w:r w:rsidR="000C7362">
              <w:t xml:space="preserve"> </w:t>
            </w:r>
            <w:r w:rsidR="00921A6E">
              <w:t>na podstawie</w:t>
            </w:r>
            <w:r>
              <w:t xml:space="preserve"> stosunk</w:t>
            </w:r>
            <w:r w:rsidR="00921A6E">
              <w:t>u</w:t>
            </w:r>
            <w:r>
              <w:t xml:space="preserve"> stechiometryczn</w:t>
            </w:r>
            <w:r w:rsidR="00921A6E">
              <w:t>ego</w:t>
            </w:r>
            <w:r>
              <w:t>:</w:t>
            </w:r>
          </w:p>
          <w:p w:rsidR="003916A9" w:rsidRPr="00155C84" w:rsidRDefault="003916A9" w:rsidP="00710319">
            <w:pPr>
              <w:pStyle w:val="Tekstglowny"/>
              <w:spacing w:line="360" w:lineRule="auto"/>
            </w:pPr>
            <w:r w:rsidRPr="00E72AD0">
              <w:t xml:space="preserve">– oblicza </w:t>
            </w:r>
            <w:r w:rsidRPr="00155C84">
              <w:t>liczbę moli jednego reagenta, przy danej liczbie moli drugiego reagenta</w:t>
            </w:r>
          </w:p>
          <w:p w:rsidR="003916A9" w:rsidRPr="00E72AD0" w:rsidRDefault="003916A9" w:rsidP="00710319">
            <w:pPr>
              <w:pStyle w:val="Tekstglowny"/>
              <w:spacing w:line="360" w:lineRule="auto"/>
            </w:pPr>
            <w:r w:rsidRPr="00E72AD0">
              <w:t>– oblicza objętość jednego reagenta gazowego przy danej objętości drugiego reagenta</w:t>
            </w:r>
          </w:p>
          <w:p w:rsidR="003916A9" w:rsidRPr="00155C84" w:rsidRDefault="003916A9" w:rsidP="00710319">
            <w:pPr>
              <w:pStyle w:val="Tekstglowny"/>
              <w:spacing w:line="360" w:lineRule="auto"/>
            </w:pPr>
            <w:r w:rsidRPr="00E72AD0">
              <w:t xml:space="preserve">– oblicza </w:t>
            </w:r>
            <w:r>
              <w:t xml:space="preserve">masę </w:t>
            </w:r>
            <w:r w:rsidRPr="00155C84">
              <w:t xml:space="preserve">jednego reagenta przy danej </w:t>
            </w:r>
            <w:r>
              <w:t>masie</w:t>
            </w:r>
            <w:r w:rsidRPr="00155C84">
              <w:t xml:space="preserve"> drugiego reagenta</w:t>
            </w:r>
          </w:p>
          <w:p w:rsidR="003916A9" w:rsidRDefault="003916A9" w:rsidP="00710319">
            <w:pPr>
              <w:pStyle w:val="Tekstglowny"/>
              <w:spacing w:line="360" w:lineRule="auto"/>
            </w:pPr>
            <w:r w:rsidRPr="00E72AD0">
              <w:t>–</w:t>
            </w:r>
            <w:r>
              <w:t xml:space="preserve"> oblicza objętość reagenta gazowego przy danej masie drugiego reagenta</w:t>
            </w:r>
          </w:p>
          <w:p w:rsidR="003916A9" w:rsidRDefault="003916A9" w:rsidP="00710319">
            <w:pPr>
              <w:pStyle w:val="Tekstglowny"/>
              <w:spacing w:line="360" w:lineRule="auto"/>
            </w:pPr>
            <w:r w:rsidRPr="00E72AD0">
              <w:t>–</w:t>
            </w:r>
            <w:r>
              <w:t xml:space="preserve"> oblicz</w:t>
            </w:r>
            <w:r w:rsidRPr="006A16F9">
              <w:t xml:space="preserve">a </w:t>
            </w:r>
            <w:r>
              <w:t>liczbę cząsteczek</w:t>
            </w:r>
            <w:r w:rsidRPr="006A16F9">
              <w:t xml:space="preserve"> </w:t>
            </w:r>
            <w:r>
              <w:t xml:space="preserve">jednego </w:t>
            </w:r>
            <w:r w:rsidRPr="006A16F9">
              <w:t>reagenta przy danej masie drugiego reagenta</w:t>
            </w:r>
          </w:p>
        </w:tc>
        <w:tc>
          <w:tcPr>
            <w:tcW w:w="653" w:type="pct"/>
          </w:tcPr>
          <w:p w:rsidR="003916A9" w:rsidRDefault="003916A9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3916A9" w:rsidRDefault="003916A9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3916A9" w:rsidRDefault="003916A9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3916A9" w:rsidRDefault="003916A9" w:rsidP="00710319">
            <w:pPr>
              <w:pStyle w:val="Tekstglowny"/>
              <w:spacing w:line="360" w:lineRule="auto"/>
            </w:pPr>
            <w:r>
              <w:t>– zbiór zadań</w:t>
            </w:r>
          </w:p>
          <w:p w:rsidR="003916A9" w:rsidRDefault="003916A9" w:rsidP="00710319">
            <w:pPr>
              <w:pStyle w:val="Tekstglowny"/>
              <w:spacing w:line="360" w:lineRule="auto"/>
            </w:pPr>
            <w:r>
              <w:t>– układ okresowy pierwiastków chemicznych</w:t>
            </w:r>
          </w:p>
        </w:tc>
      </w:tr>
      <w:tr w:rsidR="002D6739" w:rsidRPr="00FB0496" w:rsidTr="001253F8">
        <w:tc>
          <w:tcPr>
            <w:tcW w:w="685" w:type="pct"/>
          </w:tcPr>
          <w:p w:rsidR="002D6739" w:rsidRPr="00FB0496" w:rsidRDefault="002D673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Niestechiometryczny stosunek reagentów</w:t>
            </w:r>
          </w:p>
        </w:tc>
        <w:tc>
          <w:tcPr>
            <w:tcW w:w="286" w:type="pct"/>
          </w:tcPr>
          <w:p w:rsidR="002D6739" w:rsidRPr="00FB0496" w:rsidRDefault="002D673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64E">
              <w:rPr>
                <w:i/>
              </w:rPr>
              <w:t xml:space="preserve">– </w:t>
            </w: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poznanie pojęcia stosunku niestechiometrycznego</w:t>
            </w:r>
          </w:p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– obliczanie ilości jednego z reagentów</w:t>
            </w:r>
            <w:r w:rsidR="00921A6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dysponując danymi ilościowym drugiego reagenta </w:t>
            </w:r>
            <w:r w:rsidR="00921A6E">
              <w:rPr>
                <w:rFonts w:ascii="Times New Roman" w:hAnsi="Times New Roman" w:cs="Times New Roman"/>
                <w:i/>
                <w:sz w:val="20"/>
                <w:szCs w:val="20"/>
              </w:rPr>
              <w:t>na podstawie</w:t>
            </w: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stosunk</w:t>
            </w:r>
            <w:r w:rsidR="00921A6E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niestechiometryczny reagentów</w:t>
            </w:r>
          </w:p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– definiowanie wydajności reakcji chemicznej</w:t>
            </w:r>
          </w:p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– obliczanie wydajności reakcji chemicznej</w:t>
            </w:r>
          </w:p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– obliczanie ilości produktu dla reakcji biegnącej z wydajnością mniejszą od 100%</w:t>
            </w:r>
          </w:p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</w:tcPr>
          <w:p w:rsidR="002D6739" w:rsidRPr="005B164E" w:rsidRDefault="00921A6E" w:rsidP="00710319">
            <w:pPr>
              <w:pStyle w:val="Tekstglowny"/>
              <w:spacing w:line="360" w:lineRule="auto"/>
              <w:rPr>
                <w:i/>
              </w:rPr>
            </w:pPr>
            <w:r>
              <w:rPr>
                <w:i/>
              </w:rPr>
              <w:t>na podstawie</w:t>
            </w:r>
            <w:r w:rsidR="002D6739" w:rsidRPr="005B164E">
              <w:rPr>
                <w:i/>
              </w:rPr>
              <w:t xml:space="preserve"> stosunk</w:t>
            </w:r>
            <w:r>
              <w:rPr>
                <w:i/>
              </w:rPr>
              <w:t>u</w:t>
            </w:r>
            <w:r w:rsidR="002D6739" w:rsidRPr="005B164E">
              <w:rPr>
                <w:i/>
              </w:rPr>
              <w:t xml:space="preserve"> niestechiometryczn</w:t>
            </w:r>
            <w:r>
              <w:rPr>
                <w:i/>
              </w:rPr>
              <w:t>ego</w:t>
            </w:r>
            <w:r w:rsidR="002D6739" w:rsidRPr="005B164E">
              <w:rPr>
                <w:i/>
              </w:rPr>
              <w:t>: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oblicza liczbę moli jednego reagenta przy danej liczbie moli drugiego reagenta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oblicza objętość jednego reagenta gazowego przy danej objętości drugiego reagenta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oblicza masę jednego reagenta przy danej masie drugiego reagenta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oblicza objętość reagenta gazowego przy danej masie drugiego reagenta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oblicza liczbę cząsteczek jednego reagenta przy danej masie drugiego reagenta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zna pojęcie wydajności reakcji chemicznej</w:t>
            </w:r>
          </w:p>
          <w:p w:rsidR="002D6739" w:rsidRPr="005B164E" w:rsidRDefault="002D6739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– oblicza wydajności reakcji chemicznej</w:t>
            </w:r>
          </w:p>
          <w:p w:rsidR="002D6739" w:rsidRPr="005B164E" w:rsidRDefault="002D6739" w:rsidP="00710319">
            <w:pPr>
              <w:spacing w:line="360" w:lineRule="auto"/>
              <w:rPr>
                <w:i/>
              </w:rPr>
            </w:pPr>
            <w:r w:rsidRPr="005B164E">
              <w:rPr>
                <w:rFonts w:ascii="Times New Roman" w:hAnsi="Times New Roman" w:cs="Times New Roman"/>
                <w:i/>
                <w:sz w:val="20"/>
                <w:szCs w:val="20"/>
              </w:rPr>
              <w:t>– oblicza ilość produktu dla reakcji biegnącej z wydajnością mniejszą od 100%</w:t>
            </w:r>
          </w:p>
        </w:tc>
        <w:tc>
          <w:tcPr>
            <w:tcW w:w="653" w:type="pct"/>
          </w:tcPr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elementy wykładu</w:t>
            </w:r>
          </w:p>
          <w:p w:rsidR="002D6739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praca z tekstem podręcznika</w:t>
            </w:r>
          </w:p>
          <w:p w:rsidR="000C7362" w:rsidRPr="005B164E" w:rsidRDefault="000C7362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</w:t>
            </w:r>
            <w:r>
              <w:rPr>
                <w:i/>
              </w:rPr>
              <w:t xml:space="preserve"> praca własna ucznia</w:t>
            </w:r>
          </w:p>
        </w:tc>
        <w:tc>
          <w:tcPr>
            <w:tcW w:w="763" w:type="pct"/>
          </w:tcPr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podręcznik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zbiór zadań</w:t>
            </w:r>
          </w:p>
          <w:p w:rsidR="002D6739" w:rsidRPr="005B164E" w:rsidRDefault="002D6739" w:rsidP="00710319">
            <w:pPr>
              <w:pStyle w:val="Tekstglowny"/>
              <w:spacing w:line="360" w:lineRule="auto"/>
              <w:rPr>
                <w:i/>
              </w:rPr>
            </w:pPr>
            <w:r w:rsidRPr="005B164E">
              <w:rPr>
                <w:i/>
              </w:rPr>
              <w:t>– układ okresowy pierwiastków chemicznych</w:t>
            </w:r>
          </w:p>
        </w:tc>
      </w:tr>
      <w:tr w:rsidR="00E813F2" w:rsidRPr="00FB0496" w:rsidTr="001253F8">
        <w:tc>
          <w:tcPr>
            <w:tcW w:w="685" w:type="pct"/>
          </w:tcPr>
          <w:p w:rsidR="00E813F2" w:rsidRPr="00FB0496" w:rsidRDefault="00E813F2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Efekt energetyczny reakcji</w:t>
            </w:r>
          </w:p>
        </w:tc>
        <w:tc>
          <w:tcPr>
            <w:tcW w:w="286" w:type="pct"/>
          </w:tcPr>
          <w:p w:rsidR="00E813F2" w:rsidRPr="00FB0496" w:rsidRDefault="00E813F2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E813F2" w:rsidRPr="002D6739" w:rsidRDefault="00E813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73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pct"/>
          </w:tcPr>
          <w:p w:rsidR="00E813F2" w:rsidRPr="00732743" w:rsidRDefault="00E813F2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2D6739">
              <w:rPr>
                <w:rStyle w:val="Italic"/>
                <w:rFonts w:ascii="Times New Roman" w:hAnsi="Times New Roman" w:cs="Times New Roman"/>
                <w:sz w:val="20"/>
              </w:rPr>
              <w:t xml:space="preserve">– </w:t>
            </w:r>
            <w:r w:rsidRPr="002D6739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z</w:t>
            </w:r>
            <w:r w:rsidRPr="00732743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apoznanie z energetycznym bilansem reakcji</w:t>
            </w:r>
          </w:p>
          <w:p w:rsidR="00E813F2" w:rsidRPr="00732743" w:rsidRDefault="00E813F2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32743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definiowanie energii aktywacji, profilu energetycznego reakcji</w:t>
            </w:r>
          </w:p>
          <w:p w:rsidR="00E813F2" w:rsidRPr="00732743" w:rsidRDefault="00E813F2" w:rsidP="0071031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32743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rozróżnianie układu izolowanego, zamkniętego oraz otwartego</w:t>
            </w:r>
          </w:p>
        </w:tc>
        <w:tc>
          <w:tcPr>
            <w:tcW w:w="752" w:type="pct"/>
          </w:tcPr>
          <w:p w:rsidR="00E813F2" w:rsidRDefault="00E813F2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2D6739">
              <w:rPr>
                <w:rStyle w:val="Italic"/>
                <w:rFonts w:ascii="Times New Roman" w:hAnsi="Times New Roman" w:cs="Times New Roman"/>
                <w:sz w:val="20"/>
              </w:rPr>
              <w:t>–</w:t>
            </w:r>
            <w:r>
              <w:rPr>
                <w:rStyle w:val="Italic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interpretuje profil energetyczny reakcji</w:t>
            </w:r>
          </w:p>
          <w:p w:rsidR="00E813F2" w:rsidRDefault="00E813F2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2D6739">
              <w:rPr>
                <w:rStyle w:val="Italic"/>
                <w:rFonts w:ascii="Times New Roman" w:hAnsi="Times New Roman" w:cs="Times New Roman"/>
                <w:sz w:val="20"/>
              </w:rPr>
              <w:t>–</w:t>
            </w:r>
            <w:r>
              <w:rPr>
                <w:rStyle w:val="Italic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definiuje energię aktywacji</w:t>
            </w:r>
          </w:p>
          <w:p w:rsidR="00E813F2" w:rsidRDefault="00E813F2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2D6739">
              <w:rPr>
                <w:rStyle w:val="Italic"/>
                <w:rFonts w:ascii="Times New Roman" w:hAnsi="Times New Roman" w:cs="Times New Roman"/>
                <w:sz w:val="20"/>
              </w:rPr>
              <w:t>–</w:t>
            </w:r>
            <w:r>
              <w:rPr>
                <w:rStyle w:val="Italic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rozróżnia układ izolowany, zamknięty oraz otwarty</w:t>
            </w:r>
          </w:p>
          <w:p w:rsidR="00E813F2" w:rsidRPr="00732743" w:rsidRDefault="00E813F2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739">
              <w:rPr>
                <w:rStyle w:val="Italic"/>
                <w:rFonts w:ascii="Times New Roman" w:hAnsi="Times New Roman" w:cs="Times New Roman"/>
                <w:sz w:val="20"/>
              </w:rPr>
              <w:t>–</w:t>
            </w:r>
            <w:r>
              <w:rPr>
                <w:rStyle w:val="Italic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podaje przykłady układów izolowanych, zamkniętych i otwartych</w:t>
            </w:r>
          </w:p>
        </w:tc>
        <w:tc>
          <w:tcPr>
            <w:tcW w:w="653" w:type="pct"/>
          </w:tcPr>
          <w:p w:rsidR="00E813F2" w:rsidRDefault="00E813F2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E813F2" w:rsidRDefault="00E813F2" w:rsidP="00710319">
            <w:pPr>
              <w:pStyle w:val="Tekstglowny"/>
              <w:spacing w:line="360" w:lineRule="auto"/>
            </w:pPr>
            <w:r>
              <w:t>– metoda ilustracyjna</w:t>
            </w:r>
          </w:p>
          <w:p w:rsidR="00E813F2" w:rsidRDefault="00E813F2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E813F2" w:rsidRDefault="00E813F2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E813F2" w:rsidRDefault="00E813F2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E813F2" w:rsidRDefault="00E813F2" w:rsidP="00710319">
            <w:pPr>
              <w:pStyle w:val="Tekstglowny"/>
              <w:spacing w:line="360" w:lineRule="auto"/>
            </w:pPr>
            <w:r>
              <w:t>– foliogramy</w:t>
            </w:r>
          </w:p>
          <w:p w:rsidR="00E813F2" w:rsidRDefault="00E813F2" w:rsidP="00710319">
            <w:pPr>
              <w:pStyle w:val="Tekstglowny"/>
              <w:spacing w:line="360" w:lineRule="auto"/>
            </w:pPr>
            <w:r>
              <w:t>– karty pracy</w:t>
            </w:r>
          </w:p>
        </w:tc>
      </w:tr>
      <w:tr w:rsidR="001253F8" w:rsidRPr="00FB0496" w:rsidTr="001253F8">
        <w:tc>
          <w:tcPr>
            <w:tcW w:w="685" w:type="pct"/>
          </w:tcPr>
          <w:p w:rsidR="001253F8" w:rsidRPr="00946FD8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FD8">
              <w:rPr>
                <w:rFonts w:ascii="Times New Roman" w:hAnsi="Times New Roman" w:cs="Times New Roman"/>
                <w:sz w:val="20"/>
                <w:szCs w:val="20"/>
              </w:rPr>
              <w:t>25. Procesy endoenergetyczne i egzoenergetyczne</w:t>
            </w:r>
          </w:p>
        </w:tc>
        <w:tc>
          <w:tcPr>
            <w:tcW w:w="286" w:type="pct"/>
          </w:tcPr>
          <w:p w:rsidR="001253F8" w:rsidRPr="00946FD8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1253F8" w:rsidRPr="00946FD8" w:rsidRDefault="001253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FD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F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6FD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6FD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92" w:type="pct"/>
          </w:tcPr>
          <w:p w:rsidR="001253F8" w:rsidRPr="00946FD8" w:rsidRDefault="001253F8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FD8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poznanie efektów cieplnych reakcji</w:t>
            </w:r>
          </w:p>
        </w:tc>
        <w:tc>
          <w:tcPr>
            <w:tcW w:w="752" w:type="pct"/>
          </w:tcPr>
          <w:p w:rsidR="001253F8" w:rsidRPr="00946FD8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946FD8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definiuje reakcje endoenergetyczną i egzoenergetyczną</w:t>
            </w:r>
          </w:p>
          <w:p w:rsidR="001253F8" w:rsidRPr="00946FD8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</w:rPr>
            </w:pPr>
            <w:r w:rsidRPr="00946FD8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definiuje pojęcie entalpii</w:t>
            </w:r>
          </w:p>
          <w:p w:rsidR="001253F8" w:rsidRPr="00946FD8" w:rsidRDefault="001253F8" w:rsidP="007103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FD8">
              <w:rPr>
                <w:rStyle w:val="Italic"/>
                <w:rFonts w:ascii="Times New Roman" w:hAnsi="Times New Roman" w:cs="Times New Roman"/>
                <w:i w:val="0"/>
                <w:sz w:val="20"/>
              </w:rPr>
              <w:t>– definiuje reakcje endotermiczną i egzotermiczną</w:t>
            </w:r>
          </w:p>
        </w:tc>
        <w:tc>
          <w:tcPr>
            <w:tcW w:w="653" w:type="pct"/>
          </w:tcPr>
          <w:p w:rsidR="001253F8" w:rsidRDefault="001253F8" w:rsidP="00710319">
            <w:pPr>
              <w:pStyle w:val="Tekstglowny"/>
              <w:spacing w:line="360" w:lineRule="auto"/>
            </w:pPr>
            <w:r>
              <w:t>– elementy wykładu</w:t>
            </w:r>
          </w:p>
          <w:p w:rsidR="001253F8" w:rsidRDefault="001253F8" w:rsidP="00710319">
            <w:pPr>
              <w:pStyle w:val="Tekstglowny"/>
              <w:spacing w:line="360" w:lineRule="auto"/>
            </w:pPr>
            <w:r>
              <w:t>– metoda ilustracyjna</w:t>
            </w:r>
          </w:p>
          <w:p w:rsidR="001253F8" w:rsidRDefault="001253F8" w:rsidP="00710319">
            <w:pPr>
              <w:pStyle w:val="Tekstglowny"/>
              <w:spacing w:line="360" w:lineRule="auto"/>
            </w:pPr>
            <w:r>
              <w:t>– praca w grupach</w:t>
            </w:r>
          </w:p>
          <w:p w:rsidR="001253F8" w:rsidRDefault="001253F8" w:rsidP="00710319">
            <w:pPr>
              <w:pStyle w:val="Tekstglowny"/>
              <w:spacing w:line="360" w:lineRule="auto"/>
            </w:pPr>
            <w:r>
              <w:t>– praca z tekstem podręcznika</w:t>
            </w:r>
          </w:p>
        </w:tc>
        <w:tc>
          <w:tcPr>
            <w:tcW w:w="763" w:type="pct"/>
          </w:tcPr>
          <w:p w:rsidR="001253F8" w:rsidRDefault="001253F8" w:rsidP="00710319">
            <w:pPr>
              <w:pStyle w:val="Tekstglowny"/>
              <w:spacing w:line="360" w:lineRule="auto"/>
            </w:pPr>
            <w:r>
              <w:t>– podręcznik</w:t>
            </w:r>
          </w:p>
          <w:p w:rsidR="001253F8" w:rsidRDefault="001253F8" w:rsidP="00710319">
            <w:pPr>
              <w:pStyle w:val="Tekstglowny"/>
              <w:spacing w:line="360" w:lineRule="auto"/>
            </w:pPr>
            <w:r>
              <w:t>– foliogramy</w:t>
            </w:r>
          </w:p>
          <w:p w:rsidR="001253F8" w:rsidRDefault="001253F8" w:rsidP="00710319">
            <w:pPr>
              <w:pStyle w:val="Tekstglowny"/>
              <w:spacing w:line="360" w:lineRule="auto"/>
            </w:pPr>
            <w:r>
              <w:t>– karty pracy</w:t>
            </w:r>
          </w:p>
        </w:tc>
      </w:tr>
      <w:tr w:rsidR="001253F8" w:rsidRPr="00FB0496" w:rsidTr="001253F8">
        <w:tc>
          <w:tcPr>
            <w:tcW w:w="685" w:type="pct"/>
          </w:tcPr>
          <w:p w:rsidR="001253F8" w:rsidRPr="001253F8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3F8">
              <w:rPr>
                <w:rFonts w:ascii="Times New Roman" w:hAnsi="Times New Roman" w:cs="Times New Roman"/>
                <w:sz w:val="20"/>
                <w:szCs w:val="20"/>
              </w:rPr>
              <w:t>26. Szybkość reakcji chemicznej</w:t>
            </w:r>
          </w:p>
        </w:tc>
        <w:tc>
          <w:tcPr>
            <w:tcW w:w="286" w:type="pct"/>
          </w:tcPr>
          <w:p w:rsidR="001253F8" w:rsidRPr="001253F8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1253F8" w:rsidRPr="001253F8" w:rsidRDefault="001253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3F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5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53F8">
              <w:rPr>
                <w:rFonts w:ascii="Times New Roman" w:hAnsi="Times New Roman" w:cs="Times New Roman"/>
                <w:sz w:val="20"/>
                <w:szCs w:val="20"/>
              </w:rPr>
              <w:t xml:space="preserve"> 2 oraz </w:t>
            </w:r>
            <w:r w:rsidRPr="001253F8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:rsidR="001253F8" w:rsidRPr="001253F8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53F8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definiowanie pojęcie szybkości reakcji</w:t>
            </w:r>
          </w:p>
          <w:p w:rsidR="001253F8" w:rsidRPr="001253F8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53F8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znajomość czynników wpływających na szybkość reakcji</w:t>
            </w:r>
          </w:p>
          <w:p w:rsidR="001253F8" w:rsidRPr="001253F8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53F8" w:rsidRPr="005B164E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B164E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definiuje szybkość reakcji</w:t>
            </w:r>
          </w:p>
          <w:p w:rsidR="001253F8" w:rsidRPr="001253F8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53F8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wymienia czynniki wpływające na szybkość reakcji chemicznych</w:t>
            </w:r>
          </w:p>
          <w:p w:rsidR="001253F8" w:rsidRPr="001253F8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53F8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 xml:space="preserve">– </w:t>
            </w:r>
            <w:r w:rsidRPr="001253F8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zna regułę </w:t>
            </w:r>
            <w:proofErr w:type="spellStart"/>
            <w:r w:rsidRPr="001253F8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>van’t</w:t>
            </w:r>
            <w:proofErr w:type="spellEnd"/>
            <w:r w:rsidRPr="001253F8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 Hoffa</w:t>
            </w:r>
          </w:p>
          <w:p w:rsidR="001253F8" w:rsidRPr="001253F8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3F8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wie</w:t>
            </w:r>
            <w:r w:rsidR="001823D8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  <w:r w:rsidRPr="001253F8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 xml:space="preserve"> jak na szybkość reakcji wpływa: zmiana temperatury, stężenia substratów, ciśnienia substratów gazowych, stopnia rozdrobnienia substratów oraz obecność katalizatorów</w:t>
            </w:r>
          </w:p>
        </w:tc>
        <w:tc>
          <w:tcPr>
            <w:tcW w:w="653" w:type="pct"/>
          </w:tcPr>
          <w:p w:rsidR="001253F8" w:rsidRPr="001253F8" w:rsidRDefault="001253F8" w:rsidP="00710319">
            <w:pPr>
              <w:pStyle w:val="Tekstglowny"/>
              <w:spacing w:line="360" w:lineRule="auto"/>
              <w:rPr>
                <w:szCs w:val="20"/>
              </w:rPr>
            </w:pPr>
            <w:r w:rsidRPr="001253F8">
              <w:rPr>
                <w:szCs w:val="20"/>
              </w:rPr>
              <w:t>– elementy wykładu</w:t>
            </w:r>
          </w:p>
          <w:p w:rsidR="001253F8" w:rsidRPr="001253F8" w:rsidRDefault="001253F8" w:rsidP="00710319">
            <w:pPr>
              <w:pStyle w:val="Tekstglowny"/>
              <w:spacing w:line="360" w:lineRule="auto"/>
              <w:rPr>
                <w:szCs w:val="20"/>
              </w:rPr>
            </w:pPr>
            <w:r w:rsidRPr="001253F8">
              <w:rPr>
                <w:szCs w:val="20"/>
              </w:rPr>
              <w:t>– praca w grupach</w:t>
            </w:r>
          </w:p>
          <w:p w:rsidR="001253F8" w:rsidRPr="001253F8" w:rsidRDefault="001253F8" w:rsidP="00710319">
            <w:pPr>
              <w:pStyle w:val="Tekstglowny"/>
              <w:spacing w:line="360" w:lineRule="auto"/>
              <w:rPr>
                <w:szCs w:val="20"/>
              </w:rPr>
            </w:pPr>
            <w:r w:rsidRPr="001253F8">
              <w:rPr>
                <w:szCs w:val="20"/>
              </w:rPr>
              <w:t>– praca z tekstem podręcznika</w:t>
            </w:r>
          </w:p>
        </w:tc>
        <w:tc>
          <w:tcPr>
            <w:tcW w:w="763" w:type="pct"/>
          </w:tcPr>
          <w:p w:rsidR="001253F8" w:rsidRPr="001253F8" w:rsidRDefault="001253F8" w:rsidP="00710319">
            <w:pPr>
              <w:pStyle w:val="Tekstglowny"/>
              <w:spacing w:line="360" w:lineRule="auto"/>
              <w:rPr>
                <w:szCs w:val="20"/>
              </w:rPr>
            </w:pPr>
            <w:r w:rsidRPr="001253F8">
              <w:rPr>
                <w:szCs w:val="20"/>
              </w:rPr>
              <w:t>– podręcznik</w:t>
            </w:r>
          </w:p>
          <w:p w:rsidR="001253F8" w:rsidRPr="001253F8" w:rsidRDefault="001253F8" w:rsidP="00710319">
            <w:pPr>
              <w:pStyle w:val="Tekstglowny"/>
              <w:spacing w:line="360" w:lineRule="auto"/>
              <w:rPr>
                <w:szCs w:val="20"/>
              </w:rPr>
            </w:pPr>
            <w:r w:rsidRPr="001253F8">
              <w:rPr>
                <w:szCs w:val="20"/>
              </w:rPr>
              <w:t>– karty pracy</w:t>
            </w:r>
          </w:p>
        </w:tc>
      </w:tr>
      <w:tr w:rsidR="003916A9" w:rsidRPr="00FB0496" w:rsidTr="001253F8">
        <w:tc>
          <w:tcPr>
            <w:tcW w:w="685" w:type="pct"/>
          </w:tcPr>
          <w:p w:rsidR="003916A9" w:rsidRPr="00710319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27. Doświadczalne badanie zmian szybkości reakcji</w:t>
            </w:r>
          </w:p>
        </w:tc>
        <w:tc>
          <w:tcPr>
            <w:tcW w:w="286" w:type="pct"/>
          </w:tcPr>
          <w:p w:rsidR="003916A9" w:rsidRPr="00710319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3916A9" w:rsidRPr="00710319" w:rsidRDefault="001253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182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3916A9" w:rsidRPr="00710319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10319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pisanie obserwacji z przeprowadzanych doświadczeń</w:t>
            </w:r>
          </w:p>
          <w:p w:rsidR="001253F8" w:rsidRPr="00710319" w:rsidRDefault="001253F8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10319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pisanie wniosków z przeprowadzonych doświadczeń</w:t>
            </w:r>
          </w:p>
          <w:p w:rsidR="001253F8" w:rsidRPr="00710319" w:rsidRDefault="001253F8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19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doświadczalne badanie czynników wpływających na szybkość reakcji</w:t>
            </w:r>
          </w:p>
        </w:tc>
        <w:tc>
          <w:tcPr>
            <w:tcW w:w="752" w:type="pct"/>
          </w:tcPr>
          <w:p w:rsidR="00CC0121" w:rsidRPr="00710319" w:rsidRDefault="00CC0121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10319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prowadzi obserwacje wykonywanych doświadczeń</w:t>
            </w:r>
          </w:p>
          <w:p w:rsidR="00CC0121" w:rsidRPr="00710319" w:rsidRDefault="00CC0121" w:rsidP="00710319">
            <w:pPr>
              <w:spacing w:line="36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10319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wyciąga wnioski płynące z wykonywanych doświadczeń</w:t>
            </w:r>
          </w:p>
          <w:p w:rsidR="00CC0121" w:rsidRPr="00710319" w:rsidRDefault="00CC0121" w:rsidP="005B16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19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– zauważa wpływ temperatury, zmiany stężenia substratów, stopnia rozdrobnienia substratów oraz obecności katalizatora na szybkość reakcji</w:t>
            </w:r>
          </w:p>
        </w:tc>
        <w:tc>
          <w:tcPr>
            <w:tcW w:w="653" w:type="pct"/>
          </w:tcPr>
          <w:p w:rsidR="00CC0121" w:rsidRPr="00710319" w:rsidRDefault="00CC0121" w:rsidP="00710319">
            <w:pPr>
              <w:pStyle w:val="Tekstglowny"/>
              <w:spacing w:line="360" w:lineRule="auto"/>
              <w:rPr>
                <w:szCs w:val="20"/>
              </w:rPr>
            </w:pPr>
            <w:r w:rsidRPr="00710319">
              <w:rPr>
                <w:szCs w:val="20"/>
              </w:rPr>
              <w:t>– elementy wykładu</w:t>
            </w:r>
          </w:p>
          <w:p w:rsidR="00CC0121" w:rsidRPr="00710319" w:rsidRDefault="00CC0121" w:rsidP="00710319">
            <w:pPr>
              <w:pStyle w:val="Tekstglowny"/>
              <w:spacing w:line="360" w:lineRule="auto"/>
              <w:rPr>
                <w:szCs w:val="20"/>
              </w:rPr>
            </w:pPr>
            <w:r w:rsidRPr="00710319">
              <w:rPr>
                <w:szCs w:val="20"/>
              </w:rPr>
              <w:t>– eksperyment</w:t>
            </w:r>
          </w:p>
          <w:p w:rsidR="003916A9" w:rsidRPr="00710319" w:rsidRDefault="00CC0121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</w:tc>
        <w:tc>
          <w:tcPr>
            <w:tcW w:w="763" w:type="pct"/>
          </w:tcPr>
          <w:p w:rsidR="00CC0121" w:rsidRPr="00710319" w:rsidRDefault="00CC0121" w:rsidP="00710319">
            <w:pPr>
              <w:pStyle w:val="Tekstglowny"/>
              <w:spacing w:line="360" w:lineRule="auto"/>
              <w:rPr>
                <w:szCs w:val="20"/>
              </w:rPr>
            </w:pPr>
            <w:r w:rsidRPr="00710319">
              <w:rPr>
                <w:szCs w:val="20"/>
              </w:rPr>
              <w:t>– podręcznik</w:t>
            </w:r>
          </w:p>
          <w:p w:rsidR="00CC0121" w:rsidRPr="00710319" w:rsidRDefault="00CC0121" w:rsidP="00710319">
            <w:pPr>
              <w:pStyle w:val="Tekstglowny"/>
              <w:spacing w:line="360" w:lineRule="auto"/>
              <w:rPr>
                <w:szCs w:val="20"/>
              </w:rPr>
            </w:pPr>
            <w:r w:rsidRPr="00710319">
              <w:rPr>
                <w:szCs w:val="20"/>
              </w:rPr>
              <w:t>– karty pracy</w:t>
            </w:r>
          </w:p>
          <w:p w:rsidR="003916A9" w:rsidRPr="00710319" w:rsidRDefault="00CC01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 xml:space="preserve">– odczynniki i sprzęt laboratoryjny: wiórki metalicznego magnezu, wstążka magnezowa, roztwory kwasu solnego o różnych stężeniach, 30% nadtlenek wodoru, tlenek </w:t>
            </w:r>
            <w:r w:rsidR="00710319" w:rsidRPr="0071031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anganu(IV), probó</w:t>
            </w:r>
            <w:r w:rsidR="00710319" w:rsidRPr="0071031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ki, zlew</w:t>
            </w:r>
            <w:r w:rsidR="00710319" w:rsidRPr="0071031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1031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0319" w:rsidRPr="00710319">
              <w:rPr>
                <w:rFonts w:ascii="Times New Roman" w:hAnsi="Times New Roman" w:cs="Times New Roman"/>
                <w:sz w:val="20"/>
                <w:szCs w:val="20"/>
              </w:rPr>
              <w:t>, probówkowe łapy drewniane</w:t>
            </w:r>
          </w:p>
        </w:tc>
      </w:tr>
    </w:tbl>
    <w:p w:rsidR="00B44A80" w:rsidRDefault="00B44A80"/>
    <w:sectPr w:rsidR="00B44A80" w:rsidSect="0095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889"/>
    <w:multiLevelType w:val="hybridMultilevel"/>
    <w:tmpl w:val="0F5E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6"/>
    <w:rsid w:val="00002D13"/>
    <w:rsid w:val="000C7362"/>
    <w:rsid w:val="001253F8"/>
    <w:rsid w:val="001823D8"/>
    <w:rsid w:val="001B4AAA"/>
    <w:rsid w:val="001D2669"/>
    <w:rsid w:val="001E6A78"/>
    <w:rsid w:val="00204918"/>
    <w:rsid w:val="00205BCF"/>
    <w:rsid w:val="002244F9"/>
    <w:rsid w:val="00232874"/>
    <w:rsid w:val="00241086"/>
    <w:rsid w:val="0029018D"/>
    <w:rsid w:val="002D6739"/>
    <w:rsid w:val="002D7073"/>
    <w:rsid w:val="00311BF6"/>
    <w:rsid w:val="00355420"/>
    <w:rsid w:val="003807D8"/>
    <w:rsid w:val="003916A9"/>
    <w:rsid w:val="004040EE"/>
    <w:rsid w:val="0047378D"/>
    <w:rsid w:val="004A6A24"/>
    <w:rsid w:val="0058077F"/>
    <w:rsid w:val="0059018E"/>
    <w:rsid w:val="005B164E"/>
    <w:rsid w:val="005F3F4E"/>
    <w:rsid w:val="005F636C"/>
    <w:rsid w:val="00654F16"/>
    <w:rsid w:val="00660BA0"/>
    <w:rsid w:val="00672502"/>
    <w:rsid w:val="00710319"/>
    <w:rsid w:val="00732743"/>
    <w:rsid w:val="007C625C"/>
    <w:rsid w:val="00820ECB"/>
    <w:rsid w:val="00857BA3"/>
    <w:rsid w:val="0086706F"/>
    <w:rsid w:val="00904A35"/>
    <w:rsid w:val="00921A6E"/>
    <w:rsid w:val="00946FD8"/>
    <w:rsid w:val="00951DDB"/>
    <w:rsid w:val="00980D74"/>
    <w:rsid w:val="009C44A8"/>
    <w:rsid w:val="00AA14A3"/>
    <w:rsid w:val="00AF60A9"/>
    <w:rsid w:val="00B03A0B"/>
    <w:rsid w:val="00B41057"/>
    <w:rsid w:val="00B44A80"/>
    <w:rsid w:val="00B61FED"/>
    <w:rsid w:val="00BA619E"/>
    <w:rsid w:val="00BB4DF3"/>
    <w:rsid w:val="00BC2E27"/>
    <w:rsid w:val="00C01A2B"/>
    <w:rsid w:val="00C6626D"/>
    <w:rsid w:val="00C92F0F"/>
    <w:rsid w:val="00CC0121"/>
    <w:rsid w:val="00CE7C4C"/>
    <w:rsid w:val="00D44C4E"/>
    <w:rsid w:val="00D93E8A"/>
    <w:rsid w:val="00E10623"/>
    <w:rsid w:val="00E31ACC"/>
    <w:rsid w:val="00E813F2"/>
    <w:rsid w:val="00E92576"/>
    <w:rsid w:val="00EE36E7"/>
    <w:rsid w:val="00F0331B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qFormat/>
    <w:rsid w:val="00002D13"/>
    <w:pPr>
      <w:keepNext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E92576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39"/>
    <w:rsid w:val="009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!_Bold"/>
    <w:uiPriority w:val="1"/>
    <w:qFormat/>
    <w:rsid w:val="00951DDB"/>
    <w:rPr>
      <w:b/>
      <w:bCs/>
    </w:rPr>
  </w:style>
  <w:style w:type="character" w:customStyle="1" w:styleId="Italic">
    <w:name w:val="!_Italic"/>
    <w:uiPriority w:val="1"/>
    <w:qFormat/>
    <w:rsid w:val="00951DDB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002D13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qFormat/>
    <w:rsid w:val="00002D13"/>
    <w:pPr>
      <w:keepNext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E92576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39"/>
    <w:rsid w:val="009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!_Bold"/>
    <w:uiPriority w:val="1"/>
    <w:qFormat/>
    <w:rsid w:val="00951DDB"/>
    <w:rPr>
      <w:b/>
      <w:bCs/>
    </w:rPr>
  </w:style>
  <w:style w:type="character" w:customStyle="1" w:styleId="Italic">
    <w:name w:val="!_Italic"/>
    <w:uiPriority w:val="1"/>
    <w:qFormat/>
    <w:rsid w:val="00951DDB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002D13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2962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By</dc:creator>
  <cp:lastModifiedBy>Barbara Budny</cp:lastModifiedBy>
  <cp:revision>2</cp:revision>
  <dcterms:created xsi:type="dcterms:W3CDTF">2019-03-21T14:00:00Z</dcterms:created>
  <dcterms:modified xsi:type="dcterms:W3CDTF">2019-03-21T14:00:00Z</dcterms:modified>
</cp:coreProperties>
</file>